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662" w:rsidRDefault="005F4662" w:rsidP="00890471">
      <w:pPr>
        <w:spacing w:after="0" w:line="276" w:lineRule="auto"/>
        <w:jc w:val="center"/>
        <w:rPr>
          <w:rFonts w:ascii="Arial" w:hAnsi="Arial" w:cs="Arial"/>
          <w:b/>
          <w:sz w:val="24"/>
          <w:szCs w:val="24"/>
        </w:rPr>
      </w:pPr>
    </w:p>
    <w:p w:rsidR="005F4662" w:rsidRDefault="005F4662" w:rsidP="00890471">
      <w:pPr>
        <w:spacing w:after="0" w:line="276" w:lineRule="auto"/>
        <w:jc w:val="center"/>
        <w:rPr>
          <w:rFonts w:ascii="Arial" w:hAnsi="Arial" w:cs="Arial"/>
          <w:b/>
          <w:sz w:val="24"/>
          <w:szCs w:val="24"/>
        </w:rPr>
      </w:pPr>
    </w:p>
    <w:p w:rsidR="00890471" w:rsidRPr="00C1112B" w:rsidRDefault="00EF7C62" w:rsidP="00890471">
      <w:pPr>
        <w:spacing w:after="0" w:line="276" w:lineRule="auto"/>
        <w:jc w:val="center"/>
        <w:rPr>
          <w:rFonts w:ascii="Arial" w:hAnsi="Arial" w:cs="Arial"/>
          <w:b/>
          <w:sz w:val="24"/>
          <w:szCs w:val="24"/>
        </w:rPr>
      </w:pPr>
      <w:r>
        <w:rPr>
          <w:noProof/>
        </w:rPr>
        <w:drawing>
          <wp:anchor distT="0" distB="0" distL="114300" distR="114300" simplePos="0" relativeHeight="251660288" behindDoc="0" locked="0" layoutInCell="1" allowOverlap="1">
            <wp:simplePos x="0" y="0"/>
            <wp:positionH relativeFrom="column">
              <wp:posOffset>3181350</wp:posOffset>
            </wp:positionH>
            <wp:positionV relativeFrom="paragraph">
              <wp:posOffset>272415</wp:posOffset>
            </wp:positionV>
            <wp:extent cx="2133600" cy="2028825"/>
            <wp:effectExtent l="0" t="0" r="0" b="9525"/>
            <wp:wrapTopAndBottom/>
            <wp:docPr id="3" name="Picture 3" descr="/Volumes/NYENDA/finale/final batch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umes/NYENDA/finale/final batch 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9664" t="10925" r="8403" b="7562"/>
                    <a:stretch/>
                  </pic:blipFill>
                  <pic:spPr bwMode="auto">
                    <a:xfrm>
                      <a:off x="0" y="0"/>
                      <a:ext cx="2133600" cy="2028825"/>
                    </a:xfrm>
                    <a:prstGeom prst="rect">
                      <a:avLst/>
                    </a:prstGeom>
                    <a:noFill/>
                    <a:ln>
                      <a:noFill/>
                    </a:ln>
                    <a:extLst>
                      <a:ext uri="{53640926-AAD7-44D8-BBD7-CCE9431645EC}">
                        <a14:shadowObscured xmlns:a14="http://schemas.microsoft.com/office/drawing/2010/main"/>
                      </a:ext>
                    </a:extLst>
                  </pic:spPr>
                </pic:pic>
              </a:graphicData>
            </a:graphic>
          </wp:anchor>
        </w:drawing>
      </w:r>
      <w:r w:rsidR="00890471" w:rsidRPr="00C1112B">
        <w:rPr>
          <w:rFonts w:ascii="Arial" w:hAnsi="Arial" w:cs="Arial"/>
          <w:b/>
          <w:sz w:val="24"/>
          <w:szCs w:val="24"/>
        </w:rPr>
        <w:t>Document Name: Khentse Medal Awardee Selection Procedure and Criteria</w:t>
      </w:r>
    </w:p>
    <w:p w:rsidR="000010CE" w:rsidRDefault="00D32E87" w:rsidP="00890471">
      <w:pPr>
        <w:spacing w:after="0" w:line="276" w:lineRule="auto"/>
        <w:jc w:val="both"/>
        <w:rPr>
          <w:rFonts w:ascii="Arial" w:hAnsi="Arial" w:cs="Arial"/>
          <w:sz w:val="24"/>
          <w:szCs w:val="24"/>
        </w:rPr>
      </w:pPr>
      <w:r>
        <w:rPr>
          <w:rFonts w:ascii="Arial" w:hAnsi="Arial" w:cs="Arial"/>
          <w:sz w:val="24"/>
          <w:szCs w:val="24"/>
        </w:rPr>
        <w:t>T</w:t>
      </w:r>
      <w:r w:rsidR="00890471" w:rsidRPr="00C1112B">
        <w:rPr>
          <w:rFonts w:ascii="Arial" w:hAnsi="Arial" w:cs="Arial"/>
          <w:sz w:val="24"/>
          <w:szCs w:val="24"/>
        </w:rPr>
        <w:t>h</w:t>
      </w:r>
      <w:r>
        <w:rPr>
          <w:rFonts w:ascii="Arial" w:hAnsi="Arial" w:cs="Arial"/>
          <w:sz w:val="24"/>
          <w:szCs w:val="24"/>
        </w:rPr>
        <w:t xml:space="preserve">e college </w:t>
      </w:r>
      <w:r w:rsidR="00890471" w:rsidRPr="00C1112B">
        <w:rPr>
          <w:rFonts w:ascii="Arial" w:hAnsi="Arial" w:cs="Arial"/>
          <w:sz w:val="24"/>
          <w:szCs w:val="24"/>
        </w:rPr>
        <w:t xml:space="preserve">award committee presents document on Kyentse Medal. We have specified the goal and objectives, definition of the medal, the selection procedure, and </w:t>
      </w:r>
      <w:r w:rsidR="008B4DA1">
        <w:rPr>
          <w:rFonts w:ascii="Arial" w:hAnsi="Arial" w:cs="Arial"/>
          <w:sz w:val="24"/>
          <w:szCs w:val="24"/>
        </w:rPr>
        <w:t xml:space="preserve">the </w:t>
      </w:r>
      <w:r w:rsidR="00890471" w:rsidRPr="00C1112B">
        <w:rPr>
          <w:rFonts w:ascii="Arial" w:hAnsi="Arial" w:cs="Arial"/>
          <w:sz w:val="24"/>
          <w:szCs w:val="24"/>
        </w:rPr>
        <w:t xml:space="preserve">selection criteria. The definition of each criterion along with its specificity on </w:t>
      </w:r>
      <w:r w:rsidR="008B4DA1">
        <w:rPr>
          <w:rFonts w:ascii="Arial" w:hAnsi="Arial" w:cs="Arial"/>
          <w:sz w:val="24"/>
          <w:szCs w:val="24"/>
        </w:rPr>
        <w:t xml:space="preserve">the </w:t>
      </w:r>
      <w:r w:rsidR="00890471" w:rsidRPr="00C1112B">
        <w:rPr>
          <w:rFonts w:ascii="Arial" w:hAnsi="Arial" w:cs="Arial"/>
          <w:sz w:val="24"/>
          <w:szCs w:val="24"/>
        </w:rPr>
        <w:t xml:space="preserve">eligibility for </w:t>
      </w:r>
      <w:r w:rsidR="008B4DA1">
        <w:rPr>
          <w:rFonts w:ascii="Arial" w:hAnsi="Arial" w:cs="Arial"/>
          <w:sz w:val="24"/>
          <w:szCs w:val="24"/>
        </w:rPr>
        <w:t xml:space="preserve">the </w:t>
      </w:r>
      <w:r w:rsidR="00890471" w:rsidRPr="00C1112B">
        <w:rPr>
          <w:rFonts w:ascii="Arial" w:hAnsi="Arial" w:cs="Arial"/>
          <w:sz w:val="24"/>
          <w:szCs w:val="24"/>
        </w:rPr>
        <w:t xml:space="preserve">allotted mark is outlined as well.  </w:t>
      </w:r>
      <w:r w:rsidR="00924669">
        <w:rPr>
          <w:rFonts w:ascii="Arial" w:hAnsi="Arial" w:cs="Arial"/>
          <w:sz w:val="24"/>
          <w:szCs w:val="24"/>
        </w:rPr>
        <w:t>The rubrics for</w:t>
      </w:r>
      <w:r w:rsidR="008B4DA1">
        <w:rPr>
          <w:rFonts w:ascii="Arial" w:hAnsi="Arial" w:cs="Arial"/>
          <w:sz w:val="24"/>
          <w:szCs w:val="24"/>
        </w:rPr>
        <w:t xml:space="preserve"> the </w:t>
      </w:r>
      <w:r w:rsidR="00924669">
        <w:rPr>
          <w:rFonts w:ascii="Arial" w:hAnsi="Arial" w:cs="Arial"/>
          <w:sz w:val="24"/>
          <w:szCs w:val="24"/>
        </w:rPr>
        <w:t>subject</w:t>
      </w:r>
      <w:r>
        <w:rPr>
          <w:rFonts w:ascii="Arial" w:hAnsi="Arial" w:cs="Arial"/>
          <w:sz w:val="24"/>
          <w:szCs w:val="24"/>
        </w:rPr>
        <w:t xml:space="preserve">ive criteria are appended along. </w:t>
      </w:r>
    </w:p>
    <w:p w:rsidR="00D32E87" w:rsidRPr="00C1112B" w:rsidRDefault="00D32E87" w:rsidP="00890471">
      <w:pPr>
        <w:spacing w:after="0" w:line="276" w:lineRule="auto"/>
        <w:jc w:val="both"/>
        <w:rPr>
          <w:rFonts w:ascii="Arial" w:hAnsi="Arial" w:cs="Arial"/>
          <w:sz w:val="24"/>
          <w:szCs w:val="24"/>
        </w:rPr>
      </w:pPr>
    </w:p>
    <w:p w:rsidR="00890471" w:rsidRPr="00C1112B" w:rsidRDefault="008B4DA1" w:rsidP="00890471">
      <w:pPr>
        <w:spacing w:after="0" w:line="276" w:lineRule="auto"/>
        <w:jc w:val="both"/>
        <w:rPr>
          <w:rFonts w:ascii="Arial" w:hAnsi="Arial" w:cs="Arial"/>
          <w:sz w:val="24"/>
          <w:szCs w:val="24"/>
        </w:rPr>
      </w:pPr>
      <w:r>
        <w:rPr>
          <w:rFonts w:ascii="Arial" w:hAnsi="Arial" w:cs="Arial"/>
          <w:sz w:val="24"/>
          <w:szCs w:val="24"/>
        </w:rPr>
        <w:t>The p</w:t>
      </w:r>
      <w:r w:rsidR="00890471" w:rsidRPr="00C1112B">
        <w:rPr>
          <w:rFonts w:ascii="Arial" w:hAnsi="Arial" w:cs="Arial"/>
          <w:sz w:val="24"/>
          <w:szCs w:val="24"/>
        </w:rPr>
        <w:t xml:space="preserve">rimary intention </w:t>
      </w:r>
      <w:r>
        <w:rPr>
          <w:rFonts w:ascii="Arial" w:hAnsi="Arial" w:cs="Arial"/>
          <w:sz w:val="24"/>
          <w:szCs w:val="24"/>
        </w:rPr>
        <w:t>for</w:t>
      </w:r>
      <w:r w:rsidR="00890471" w:rsidRPr="00C1112B">
        <w:rPr>
          <w:rFonts w:ascii="Arial" w:hAnsi="Arial" w:cs="Arial"/>
          <w:sz w:val="24"/>
          <w:szCs w:val="24"/>
        </w:rPr>
        <w:t xml:space="preserve"> introducing the medal is to motivate every student towards developing into the best person one can become of. However, in becoming the best one is, one might stand out from others to become the best of all. So, this medal shall be awarded to one who drew out the best of oneself and stands out from others </w:t>
      </w:r>
      <w:r>
        <w:rPr>
          <w:rFonts w:ascii="Arial" w:hAnsi="Arial" w:cs="Arial"/>
          <w:sz w:val="24"/>
          <w:szCs w:val="24"/>
        </w:rPr>
        <w:t xml:space="preserve">as a human. </w:t>
      </w:r>
      <w:r w:rsidR="00890471" w:rsidRPr="00C1112B">
        <w:rPr>
          <w:rFonts w:ascii="Arial" w:hAnsi="Arial" w:cs="Arial"/>
          <w:sz w:val="24"/>
          <w:szCs w:val="24"/>
        </w:rPr>
        <w:t xml:space="preserve"> </w:t>
      </w:r>
    </w:p>
    <w:p w:rsidR="00890471" w:rsidRPr="00C1112B" w:rsidRDefault="00890471" w:rsidP="00890471">
      <w:pPr>
        <w:spacing w:after="0" w:line="276" w:lineRule="auto"/>
        <w:jc w:val="both"/>
        <w:rPr>
          <w:rFonts w:ascii="Arial" w:hAnsi="Arial" w:cs="Arial"/>
          <w:b/>
          <w:sz w:val="24"/>
          <w:szCs w:val="24"/>
        </w:rPr>
      </w:pPr>
    </w:p>
    <w:p w:rsidR="00890471" w:rsidRPr="00C1112B" w:rsidRDefault="00890471" w:rsidP="00C1112B">
      <w:pPr>
        <w:spacing w:after="0" w:line="276" w:lineRule="auto"/>
        <w:jc w:val="both"/>
        <w:rPr>
          <w:rFonts w:ascii="Arial" w:hAnsi="Arial" w:cs="Arial"/>
          <w:i/>
          <w:sz w:val="24"/>
          <w:szCs w:val="24"/>
        </w:rPr>
      </w:pPr>
      <w:r w:rsidRPr="00C1112B">
        <w:rPr>
          <w:rFonts w:ascii="Arial" w:hAnsi="Arial" w:cs="Arial"/>
          <w:b/>
          <w:sz w:val="24"/>
          <w:szCs w:val="24"/>
          <w:u w:val="single"/>
        </w:rPr>
        <w:t xml:space="preserve">Name of the Medal: </w:t>
      </w:r>
      <w:r w:rsidRPr="00C1112B">
        <w:rPr>
          <w:rFonts w:ascii="Arial" w:hAnsi="Arial" w:cs="Arial"/>
          <w:i/>
          <w:sz w:val="24"/>
          <w:szCs w:val="24"/>
        </w:rPr>
        <w:t>Khyentse Medal</w:t>
      </w:r>
    </w:p>
    <w:p w:rsidR="00890471" w:rsidRPr="00C1112B" w:rsidRDefault="00890471" w:rsidP="00890471">
      <w:pPr>
        <w:pStyle w:val="ListParagraph"/>
        <w:ind w:left="1080"/>
        <w:jc w:val="both"/>
        <w:rPr>
          <w:rFonts w:ascii="Arial" w:hAnsi="Arial" w:cs="Arial"/>
          <w:i/>
          <w:sz w:val="24"/>
          <w:szCs w:val="24"/>
        </w:rPr>
      </w:pPr>
    </w:p>
    <w:p w:rsidR="00890471" w:rsidRPr="00C1112B" w:rsidRDefault="00890471" w:rsidP="00E0072D">
      <w:pPr>
        <w:jc w:val="both"/>
        <w:rPr>
          <w:rFonts w:ascii="Arial" w:hAnsi="Arial" w:cs="Arial"/>
          <w:sz w:val="24"/>
          <w:szCs w:val="24"/>
        </w:rPr>
      </w:pPr>
      <w:r w:rsidRPr="00C1112B">
        <w:rPr>
          <w:rFonts w:ascii="Arial" w:hAnsi="Arial" w:cs="Arial"/>
          <w:i/>
          <w:sz w:val="24"/>
          <w:szCs w:val="24"/>
        </w:rPr>
        <w:t xml:space="preserve">Khyentse Medal is the highest accolade the college honors to the most deserving student who demonstrated holistic quality of an educated human being including academic and social knowledge and skills. The student bears the value and beliefs of the college in drawing out the best human quality to permeate humanity through development of consciousness towards self, others and surroundings. </w:t>
      </w:r>
    </w:p>
    <w:p w:rsidR="00890471" w:rsidRPr="000010CE" w:rsidRDefault="00890471" w:rsidP="000010CE">
      <w:pPr>
        <w:spacing w:after="0" w:line="276" w:lineRule="auto"/>
        <w:jc w:val="both"/>
        <w:rPr>
          <w:rFonts w:ascii="Arial" w:hAnsi="Arial" w:cs="Arial"/>
          <w:i/>
          <w:sz w:val="24"/>
          <w:szCs w:val="24"/>
        </w:rPr>
      </w:pPr>
      <w:r w:rsidRPr="000010CE">
        <w:rPr>
          <w:rFonts w:ascii="Arial" w:hAnsi="Arial" w:cs="Arial"/>
          <w:b/>
          <w:i/>
          <w:sz w:val="24"/>
          <w:szCs w:val="24"/>
        </w:rPr>
        <w:t xml:space="preserve">Award: </w:t>
      </w:r>
      <w:r w:rsidRPr="000010CE">
        <w:rPr>
          <w:rFonts w:ascii="Arial" w:hAnsi="Arial" w:cs="Arial"/>
          <w:i/>
          <w:sz w:val="24"/>
          <w:szCs w:val="24"/>
        </w:rPr>
        <w:t>Certificate and Medal</w:t>
      </w:r>
    </w:p>
    <w:p w:rsidR="005C360E" w:rsidRPr="00C1112B" w:rsidRDefault="005C360E" w:rsidP="00E367C8">
      <w:pPr>
        <w:pStyle w:val="ListParagraph"/>
        <w:ind w:left="1080"/>
        <w:jc w:val="both"/>
        <w:rPr>
          <w:rFonts w:ascii="Arial" w:hAnsi="Arial" w:cs="Arial"/>
          <w:i/>
          <w:sz w:val="24"/>
          <w:szCs w:val="24"/>
        </w:rPr>
      </w:pPr>
    </w:p>
    <w:p w:rsidR="005C360E" w:rsidRPr="00C1112B" w:rsidRDefault="005C360E" w:rsidP="00E367C8">
      <w:pPr>
        <w:pStyle w:val="ListParagraph"/>
        <w:ind w:left="1080"/>
        <w:jc w:val="both"/>
        <w:rPr>
          <w:rFonts w:ascii="Arial" w:hAnsi="Arial" w:cs="Arial"/>
          <w:i/>
          <w:sz w:val="24"/>
          <w:szCs w:val="24"/>
        </w:rPr>
      </w:pPr>
    </w:p>
    <w:p w:rsidR="00064181" w:rsidRPr="00C1112B" w:rsidRDefault="00064181" w:rsidP="00064181">
      <w:pPr>
        <w:tabs>
          <w:tab w:val="left" w:pos="2612"/>
        </w:tabs>
        <w:rPr>
          <w:rFonts w:ascii="Arial" w:eastAsia="Microsoft Himalaya" w:hAnsi="Arial" w:cs="Arial"/>
          <w:b/>
          <w:sz w:val="24"/>
          <w:szCs w:val="24"/>
        </w:rPr>
      </w:pPr>
      <w:r w:rsidRPr="00C1112B">
        <w:rPr>
          <w:rFonts w:ascii="Arial" w:eastAsia="Microsoft Himalaya" w:hAnsi="Arial" w:cs="Arial"/>
          <w:b/>
          <w:sz w:val="24"/>
          <w:szCs w:val="24"/>
        </w:rPr>
        <w:t>The Khyentse award is named for two reasons:</w:t>
      </w:r>
    </w:p>
    <w:p w:rsidR="00064181" w:rsidRPr="00C1112B" w:rsidRDefault="00064181" w:rsidP="00064181">
      <w:pPr>
        <w:pStyle w:val="ListParagraph"/>
        <w:numPr>
          <w:ilvl w:val="0"/>
          <w:numId w:val="17"/>
        </w:numPr>
        <w:tabs>
          <w:tab w:val="left" w:pos="2612"/>
        </w:tabs>
        <w:spacing w:after="0" w:line="240" w:lineRule="auto"/>
        <w:rPr>
          <w:rFonts w:ascii="Arial" w:eastAsia="Microsoft Himalaya" w:hAnsi="Arial" w:cs="Arial"/>
          <w:sz w:val="24"/>
          <w:szCs w:val="24"/>
        </w:rPr>
      </w:pPr>
      <w:r w:rsidRPr="00C1112B">
        <w:rPr>
          <w:rFonts w:ascii="Arial" w:eastAsia="Microsoft Himalaya" w:hAnsi="Arial" w:cs="Arial"/>
          <w:sz w:val="24"/>
          <w:szCs w:val="24"/>
        </w:rPr>
        <w:t>After the name of the founding principal HH Dilgo</w:t>
      </w:r>
      <w:r w:rsidR="003B470F">
        <w:rPr>
          <w:rFonts w:ascii="Arial" w:eastAsia="Microsoft Himalaya" w:hAnsi="Arial" w:cs="Arial"/>
          <w:sz w:val="24"/>
          <w:szCs w:val="24"/>
        </w:rPr>
        <w:t xml:space="preserve"> </w:t>
      </w:r>
      <w:r w:rsidRPr="00C1112B">
        <w:rPr>
          <w:rFonts w:ascii="Arial" w:eastAsia="Microsoft Himalaya" w:hAnsi="Arial" w:cs="Arial"/>
          <w:sz w:val="24"/>
          <w:szCs w:val="24"/>
        </w:rPr>
        <w:t>Khyentse Rinpoche. HH Khyentse Rinpoche is the 1</w:t>
      </w:r>
      <w:r w:rsidRPr="00C1112B">
        <w:rPr>
          <w:rFonts w:ascii="Arial" w:eastAsia="Microsoft Himalaya" w:hAnsi="Arial" w:cs="Arial"/>
          <w:sz w:val="24"/>
          <w:szCs w:val="24"/>
          <w:vertAlign w:val="superscript"/>
        </w:rPr>
        <w:t>st</w:t>
      </w:r>
      <w:r w:rsidRPr="00C1112B">
        <w:rPr>
          <w:rFonts w:ascii="Arial" w:eastAsia="Microsoft Himalaya" w:hAnsi="Arial" w:cs="Arial"/>
          <w:sz w:val="24"/>
          <w:szCs w:val="24"/>
        </w:rPr>
        <w:t xml:space="preserve"> principal of CLCS</w:t>
      </w:r>
      <w:r w:rsidR="00192663">
        <w:rPr>
          <w:rFonts w:ascii="Arial" w:eastAsia="Microsoft Himalaya" w:hAnsi="Arial" w:cs="Arial"/>
          <w:sz w:val="24"/>
          <w:szCs w:val="24"/>
        </w:rPr>
        <w:t>,</w:t>
      </w:r>
      <w:r w:rsidRPr="00C1112B">
        <w:rPr>
          <w:rFonts w:ascii="Arial" w:eastAsia="Microsoft Himalaya" w:hAnsi="Arial" w:cs="Arial"/>
          <w:sz w:val="24"/>
          <w:szCs w:val="24"/>
        </w:rPr>
        <w:t xml:space="preserve"> </w:t>
      </w:r>
      <w:r w:rsidR="00192663">
        <w:rPr>
          <w:rFonts w:ascii="Arial" w:eastAsia="Microsoft Himalaya" w:hAnsi="Arial" w:cs="Arial"/>
          <w:sz w:val="24"/>
          <w:szCs w:val="24"/>
        </w:rPr>
        <w:t xml:space="preserve">erstwhile the </w:t>
      </w:r>
      <w:r w:rsidRPr="00C1112B">
        <w:rPr>
          <w:rFonts w:ascii="Arial" w:eastAsia="Microsoft Himalaya" w:hAnsi="Arial" w:cs="Arial"/>
          <w:sz w:val="24"/>
          <w:szCs w:val="24"/>
        </w:rPr>
        <w:t>Rigney</w:t>
      </w:r>
      <w:r w:rsidR="005B7154">
        <w:rPr>
          <w:rFonts w:ascii="Arial" w:eastAsia="Microsoft Himalaya" w:hAnsi="Arial" w:cs="Arial"/>
          <w:sz w:val="24"/>
          <w:szCs w:val="24"/>
        </w:rPr>
        <w:t xml:space="preserve"> </w:t>
      </w:r>
      <w:r w:rsidRPr="00C1112B">
        <w:rPr>
          <w:rFonts w:ascii="Arial" w:eastAsia="Microsoft Himalaya" w:hAnsi="Arial" w:cs="Arial"/>
          <w:sz w:val="24"/>
          <w:szCs w:val="24"/>
        </w:rPr>
        <w:t>Lobdra.</w:t>
      </w:r>
    </w:p>
    <w:p w:rsidR="00064181" w:rsidRPr="00C1112B" w:rsidRDefault="00064181" w:rsidP="00064181">
      <w:pPr>
        <w:pStyle w:val="ListParagraph"/>
        <w:tabs>
          <w:tab w:val="left" w:pos="2612"/>
        </w:tabs>
        <w:rPr>
          <w:rFonts w:ascii="Arial" w:eastAsia="Microsoft Himalaya" w:hAnsi="Arial" w:cs="Arial"/>
          <w:sz w:val="24"/>
          <w:szCs w:val="24"/>
        </w:rPr>
      </w:pPr>
    </w:p>
    <w:p w:rsidR="00064181" w:rsidRPr="00C1112B" w:rsidRDefault="00064181" w:rsidP="00064181">
      <w:pPr>
        <w:pStyle w:val="ListParagraph"/>
        <w:numPr>
          <w:ilvl w:val="0"/>
          <w:numId w:val="17"/>
        </w:numPr>
        <w:tabs>
          <w:tab w:val="left" w:pos="2612"/>
        </w:tabs>
        <w:spacing w:after="0" w:line="240" w:lineRule="auto"/>
        <w:rPr>
          <w:rFonts w:ascii="Arial" w:eastAsia="Microsoft Himalaya" w:hAnsi="Arial" w:cs="Arial"/>
          <w:sz w:val="24"/>
          <w:szCs w:val="24"/>
        </w:rPr>
      </w:pPr>
      <w:r w:rsidRPr="00C1112B">
        <w:rPr>
          <w:rFonts w:ascii="Arial" w:eastAsia="Microsoft Himalaya" w:hAnsi="Arial" w:cs="Arial"/>
          <w:sz w:val="24"/>
          <w:szCs w:val="24"/>
        </w:rPr>
        <w:t>After the literal meaning of the term</w:t>
      </w:r>
      <w:r w:rsidR="003B470F">
        <w:rPr>
          <w:rFonts w:ascii="Arial" w:eastAsia="Microsoft Himalaya" w:hAnsi="Arial" w:cs="Arial"/>
          <w:sz w:val="24"/>
          <w:szCs w:val="24"/>
        </w:rPr>
        <w:t xml:space="preserve"> </w:t>
      </w:r>
      <w:r w:rsidR="005C360E" w:rsidRPr="00C1112B">
        <w:rPr>
          <w:rFonts w:ascii="Arial" w:eastAsia="Microsoft Himalaya" w:hAnsi="Arial" w:cs="Arial"/>
          <w:sz w:val="24"/>
          <w:szCs w:val="24"/>
        </w:rPr>
        <w:t>Khyentse</w:t>
      </w:r>
      <w:r w:rsidRPr="00C1112B">
        <w:rPr>
          <w:rFonts w:ascii="Arial" w:eastAsia="Microsoft Himalaya" w:hAnsi="Arial" w:cs="Arial"/>
          <w:sz w:val="24"/>
          <w:szCs w:val="24"/>
        </w:rPr>
        <w:t xml:space="preserve">. Khyentse literally means wisdom and compassion or knowledge and kindness, </w:t>
      </w:r>
      <w:r w:rsidR="005C360E" w:rsidRPr="00C1112B">
        <w:rPr>
          <w:rFonts w:ascii="Arial" w:eastAsia="Microsoft Himalaya" w:hAnsi="Arial" w:cs="Arial"/>
          <w:sz w:val="24"/>
          <w:szCs w:val="24"/>
        </w:rPr>
        <w:t>the quality the</w:t>
      </w:r>
      <w:r w:rsidRPr="00C1112B">
        <w:rPr>
          <w:rFonts w:ascii="Arial" w:eastAsia="Microsoft Himalaya" w:hAnsi="Arial" w:cs="Arial"/>
          <w:sz w:val="24"/>
          <w:szCs w:val="24"/>
        </w:rPr>
        <w:t xml:space="preserve"> awardee needs to posse</w:t>
      </w:r>
      <w:r w:rsidR="005C360E" w:rsidRPr="00C1112B">
        <w:rPr>
          <w:rFonts w:ascii="Arial" w:eastAsia="Microsoft Himalaya" w:hAnsi="Arial" w:cs="Arial"/>
          <w:sz w:val="24"/>
          <w:szCs w:val="24"/>
        </w:rPr>
        <w:t>s</w:t>
      </w:r>
      <w:r w:rsidRPr="00C1112B">
        <w:rPr>
          <w:rFonts w:ascii="Arial" w:eastAsia="Microsoft Himalaya" w:hAnsi="Arial" w:cs="Arial"/>
          <w:sz w:val="24"/>
          <w:szCs w:val="24"/>
        </w:rPr>
        <w:t xml:space="preserve">s. </w:t>
      </w:r>
    </w:p>
    <w:p w:rsidR="00064181" w:rsidRPr="00C1112B" w:rsidRDefault="00064181" w:rsidP="00064181">
      <w:pPr>
        <w:spacing w:after="0" w:line="276" w:lineRule="auto"/>
        <w:jc w:val="both"/>
        <w:rPr>
          <w:rFonts w:ascii="Arial" w:hAnsi="Arial" w:cs="Arial"/>
          <w:i/>
          <w:sz w:val="24"/>
          <w:szCs w:val="24"/>
        </w:rPr>
      </w:pPr>
    </w:p>
    <w:p w:rsidR="00E367C8" w:rsidRPr="00C1112B" w:rsidRDefault="00E367C8" w:rsidP="00CA5BD7">
      <w:pPr>
        <w:spacing w:after="0" w:line="276" w:lineRule="auto"/>
        <w:jc w:val="both"/>
        <w:rPr>
          <w:rFonts w:ascii="Arial" w:hAnsi="Arial" w:cs="Arial"/>
          <w:i/>
          <w:sz w:val="24"/>
          <w:szCs w:val="24"/>
        </w:rPr>
      </w:pPr>
    </w:p>
    <w:p w:rsidR="00CA5BD7" w:rsidRPr="00C1112B" w:rsidRDefault="00CA5BD7" w:rsidP="001F2FB1">
      <w:pPr>
        <w:spacing w:after="0" w:line="276" w:lineRule="auto"/>
        <w:jc w:val="both"/>
        <w:rPr>
          <w:rFonts w:ascii="Arial" w:hAnsi="Arial" w:cs="Arial"/>
          <w:b/>
          <w:sz w:val="24"/>
          <w:szCs w:val="24"/>
        </w:rPr>
      </w:pPr>
      <w:r w:rsidRPr="00C1112B">
        <w:rPr>
          <w:rFonts w:ascii="Arial" w:hAnsi="Arial" w:cs="Arial"/>
          <w:b/>
          <w:sz w:val="24"/>
          <w:szCs w:val="24"/>
        </w:rPr>
        <w:t xml:space="preserve">Goal: </w:t>
      </w:r>
      <w:r w:rsidR="00EE002D" w:rsidRPr="00C1112B">
        <w:rPr>
          <w:rFonts w:ascii="Arial" w:hAnsi="Arial" w:cs="Arial"/>
          <w:sz w:val="24"/>
          <w:szCs w:val="24"/>
        </w:rPr>
        <w:t>To draw out the consciousness in every student towards the best one can become</w:t>
      </w:r>
      <w:r w:rsidR="00192663">
        <w:rPr>
          <w:rFonts w:ascii="Arial" w:hAnsi="Arial" w:cs="Arial"/>
          <w:sz w:val="24"/>
          <w:szCs w:val="24"/>
        </w:rPr>
        <w:t xml:space="preserve"> </w:t>
      </w:r>
      <w:r w:rsidR="00EE002D" w:rsidRPr="00C1112B">
        <w:rPr>
          <w:rFonts w:ascii="Arial" w:hAnsi="Arial" w:cs="Arial"/>
          <w:sz w:val="24"/>
          <w:szCs w:val="24"/>
        </w:rPr>
        <w:t xml:space="preserve">of. </w:t>
      </w:r>
    </w:p>
    <w:p w:rsidR="00D46F03" w:rsidRPr="00C1112B" w:rsidRDefault="00D46F03" w:rsidP="00EE002D">
      <w:pPr>
        <w:spacing w:after="0" w:line="276" w:lineRule="auto"/>
        <w:ind w:firstLine="720"/>
        <w:jc w:val="both"/>
        <w:rPr>
          <w:rFonts w:ascii="Arial" w:hAnsi="Arial" w:cs="Arial"/>
          <w:b/>
          <w:sz w:val="24"/>
          <w:szCs w:val="24"/>
        </w:rPr>
      </w:pPr>
    </w:p>
    <w:p w:rsidR="008236A3" w:rsidRPr="00C1112B" w:rsidRDefault="008236A3" w:rsidP="00CA5BD7">
      <w:pPr>
        <w:spacing w:after="0" w:line="276" w:lineRule="auto"/>
        <w:jc w:val="both"/>
        <w:rPr>
          <w:rFonts w:ascii="Arial" w:hAnsi="Arial" w:cs="Arial"/>
          <w:sz w:val="24"/>
          <w:szCs w:val="24"/>
        </w:rPr>
      </w:pPr>
      <w:r w:rsidRPr="00C1112B">
        <w:rPr>
          <w:rFonts w:ascii="Arial" w:hAnsi="Arial" w:cs="Arial"/>
          <w:b/>
          <w:sz w:val="24"/>
          <w:szCs w:val="24"/>
        </w:rPr>
        <w:t xml:space="preserve">Motto: </w:t>
      </w:r>
      <w:r w:rsidR="00DD761B" w:rsidRPr="00C1112B">
        <w:rPr>
          <w:rFonts w:ascii="Arial" w:hAnsi="Arial" w:cs="Arial"/>
          <w:sz w:val="24"/>
          <w:szCs w:val="24"/>
        </w:rPr>
        <w:t xml:space="preserve">Be </w:t>
      </w:r>
      <w:r w:rsidR="00192663" w:rsidRPr="00C1112B">
        <w:rPr>
          <w:rFonts w:ascii="Arial" w:hAnsi="Arial" w:cs="Arial"/>
          <w:sz w:val="24"/>
          <w:szCs w:val="24"/>
        </w:rPr>
        <w:t>the Best</w:t>
      </w:r>
      <w:r w:rsidRPr="00C1112B">
        <w:rPr>
          <w:rFonts w:ascii="Arial" w:hAnsi="Arial" w:cs="Arial"/>
          <w:sz w:val="24"/>
          <w:szCs w:val="24"/>
        </w:rPr>
        <w:t xml:space="preserve"> of Oneself</w:t>
      </w:r>
    </w:p>
    <w:p w:rsidR="00D46F03" w:rsidRPr="00C1112B" w:rsidRDefault="00D46F03" w:rsidP="00CA5BD7">
      <w:pPr>
        <w:spacing w:after="0" w:line="276" w:lineRule="auto"/>
        <w:jc w:val="both"/>
        <w:rPr>
          <w:rFonts w:ascii="Arial" w:hAnsi="Arial" w:cs="Arial"/>
          <w:b/>
          <w:sz w:val="24"/>
          <w:szCs w:val="24"/>
        </w:rPr>
      </w:pPr>
    </w:p>
    <w:p w:rsidR="008236A3" w:rsidRDefault="008236A3" w:rsidP="00CA5BD7">
      <w:pPr>
        <w:spacing w:after="0" w:line="276" w:lineRule="auto"/>
        <w:jc w:val="both"/>
        <w:rPr>
          <w:rFonts w:ascii="Arial" w:hAnsi="Arial" w:cs="Arial"/>
          <w:sz w:val="24"/>
          <w:szCs w:val="24"/>
        </w:rPr>
      </w:pPr>
      <w:r w:rsidRPr="00C1112B">
        <w:rPr>
          <w:rFonts w:ascii="Arial" w:hAnsi="Arial" w:cs="Arial"/>
          <w:b/>
          <w:sz w:val="24"/>
          <w:szCs w:val="24"/>
        </w:rPr>
        <w:t xml:space="preserve">Objectives: </w:t>
      </w:r>
      <w:r w:rsidR="00D46F03" w:rsidRPr="00C1112B">
        <w:rPr>
          <w:rFonts w:ascii="Arial" w:hAnsi="Arial" w:cs="Arial"/>
          <w:sz w:val="24"/>
          <w:szCs w:val="24"/>
        </w:rPr>
        <w:t>This medal aims to</w:t>
      </w:r>
    </w:p>
    <w:p w:rsidR="00192663" w:rsidRPr="00192663" w:rsidRDefault="00192663" w:rsidP="00192663">
      <w:pPr>
        <w:pStyle w:val="ListParagraph"/>
        <w:numPr>
          <w:ilvl w:val="0"/>
          <w:numId w:val="19"/>
        </w:numPr>
        <w:spacing w:after="0" w:line="276" w:lineRule="auto"/>
        <w:jc w:val="both"/>
        <w:rPr>
          <w:rFonts w:ascii="Arial" w:hAnsi="Arial" w:cs="Arial"/>
          <w:b/>
          <w:sz w:val="24"/>
          <w:szCs w:val="24"/>
        </w:rPr>
      </w:pPr>
      <w:r>
        <w:rPr>
          <w:rFonts w:ascii="Arial" w:hAnsi="Arial" w:cs="Arial"/>
          <w:sz w:val="24"/>
          <w:szCs w:val="24"/>
        </w:rPr>
        <w:t>Motivate every student</w:t>
      </w:r>
      <w:r w:rsidR="00C1112B">
        <w:rPr>
          <w:rFonts w:ascii="Arial" w:hAnsi="Arial" w:cs="Arial"/>
          <w:sz w:val="24"/>
          <w:szCs w:val="24"/>
        </w:rPr>
        <w:t xml:space="preserve"> of CLCS to adopt the qualities of educated human being including wisdom, knowledge, sensitivity, social and emotional intelligence,</w:t>
      </w:r>
      <w:r w:rsidR="007946E2">
        <w:rPr>
          <w:rFonts w:ascii="Arial" w:hAnsi="Arial" w:cs="Arial"/>
          <w:sz w:val="24"/>
          <w:szCs w:val="24"/>
        </w:rPr>
        <w:t xml:space="preserve"> leadership,</w:t>
      </w:r>
      <w:r w:rsidR="00C1112B">
        <w:rPr>
          <w:rFonts w:ascii="Arial" w:hAnsi="Arial" w:cs="Arial"/>
          <w:sz w:val="24"/>
          <w:szCs w:val="24"/>
        </w:rPr>
        <w:t xml:space="preserve"> communication and social skills</w:t>
      </w:r>
      <w:r w:rsidR="00631773">
        <w:rPr>
          <w:rFonts w:ascii="Arial" w:hAnsi="Arial" w:cs="Arial"/>
          <w:sz w:val="24"/>
          <w:szCs w:val="24"/>
        </w:rPr>
        <w:t>, and literati</w:t>
      </w:r>
      <w:r w:rsidR="00C1112B">
        <w:rPr>
          <w:rFonts w:ascii="Arial" w:hAnsi="Arial" w:cs="Arial"/>
          <w:sz w:val="24"/>
          <w:szCs w:val="24"/>
        </w:rPr>
        <w:t>.</w:t>
      </w:r>
    </w:p>
    <w:p w:rsidR="00CA5BD7" w:rsidRPr="00192663" w:rsidRDefault="007946E2" w:rsidP="00192663">
      <w:pPr>
        <w:pStyle w:val="ListParagraph"/>
        <w:numPr>
          <w:ilvl w:val="0"/>
          <w:numId w:val="19"/>
        </w:numPr>
        <w:spacing w:after="0" w:line="276" w:lineRule="auto"/>
        <w:jc w:val="both"/>
        <w:rPr>
          <w:rFonts w:ascii="Arial" w:hAnsi="Arial" w:cs="Arial"/>
          <w:b/>
          <w:sz w:val="24"/>
          <w:szCs w:val="24"/>
        </w:rPr>
      </w:pPr>
      <w:r w:rsidRPr="00192663">
        <w:rPr>
          <w:rFonts w:ascii="Arial" w:hAnsi="Arial" w:cs="Arial"/>
          <w:sz w:val="24"/>
          <w:szCs w:val="24"/>
        </w:rPr>
        <w:t xml:space="preserve">Recognize a graduate who has demonstrated </w:t>
      </w:r>
      <w:r w:rsidR="00192663">
        <w:rPr>
          <w:rFonts w:ascii="Arial" w:hAnsi="Arial" w:cs="Arial"/>
          <w:sz w:val="24"/>
          <w:szCs w:val="24"/>
        </w:rPr>
        <w:t xml:space="preserve">the </w:t>
      </w:r>
      <w:r w:rsidRPr="00192663">
        <w:rPr>
          <w:rFonts w:ascii="Arial" w:hAnsi="Arial" w:cs="Arial"/>
          <w:sz w:val="24"/>
          <w:szCs w:val="24"/>
        </w:rPr>
        <w:t xml:space="preserve">highest spirit in learning and nurturing knowledge and skills. </w:t>
      </w:r>
    </w:p>
    <w:p w:rsidR="00C954AD" w:rsidRDefault="00C954AD" w:rsidP="00C954AD">
      <w:pPr>
        <w:spacing w:after="0" w:line="276" w:lineRule="auto"/>
        <w:jc w:val="both"/>
        <w:rPr>
          <w:rFonts w:ascii="Arial" w:hAnsi="Arial" w:cs="Arial"/>
          <w:b/>
          <w:sz w:val="24"/>
          <w:szCs w:val="24"/>
        </w:rPr>
      </w:pPr>
    </w:p>
    <w:p w:rsidR="00C954AD" w:rsidRPr="00C954AD" w:rsidRDefault="00C954AD" w:rsidP="00C954AD">
      <w:pPr>
        <w:spacing w:after="0" w:line="276" w:lineRule="auto"/>
        <w:jc w:val="both"/>
        <w:rPr>
          <w:rFonts w:ascii="Arial" w:hAnsi="Arial" w:cs="Arial"/>
          <w:sz w:val="24"/>
          <w:szCs w:val="24"/>
        </w:rPr>
      </w:pPr>
      <w:r w:rsidRPr="00C954AD">
        <w:rPr>
          <w:rFonts w:ascii="Arial" w:hAnsi="Arial" w:cs="Arial"/>
          <w:b/>
          <w:sz w:val="24"/>
          <w:szCs w:val="24"/>
        </w:rPr>
        <w:t>Eligibility</w:t>
      </w:r>
      <w:r>
        <w:rPr>
          <w:rFonts w:ascii="Arial" w:hAnsi="Arial" w:cs="Arial"/>
          <w:b/>
          <w:sz w:val="24"/>
          <w:szCs w:val="24"/>
        </w:rPr>
        <w:t xml:space="preserve">: </w:t>
      </w:r>
      <w:r>
        <w:rPr>
          <w:rFonts w:ascii="Arial" w:hAnsi="Arial" w:cs="Arial"/>
          <w:sz w:val="24"/>
          <w:szCs w:val="24"/>
        </w:rPr>
        <w:t>All graduating students</w:t>
      </w:r>
      <w:r w:rsidR="006B6C6A">
        <w:rPr>
          <w:rFonts w:ascii="Arial" w:hAnsi="Arial" w:cs="Arial"/>
          <w:sz w:val="24"/>
          <w:szCs w:val="24"/>
        </w:rPr>
        <w:t>,</w:t>
      </w:r>
      <w:r>
        <w:rPr>
          <w:rFonts w:ascii="Arial" w:hAnsi="Arial" w:cs="Arial"/>
          <w:sz w:val="24"/>
          <w:szCs w:val="24"/>
        </w:rPr>
        <w:t xml:space="preserve"> except the ones with adverse record in any form with the college. </w:t>
      </w:r>
    </w:p>
    <w:p w:rsidR="00CA5BD7" w:rsidRPr="00C1112B" w:rsidRDefault="00CA5BD7" w:rsidP="00CA5BD7">
      <w:pPr>
        <w:pStyle w:val="ListParagraph"/>
        <w:spacing w:after="0" w:line="276" w:lineRule="auto"/>
        <w:jc w:val="both"/>
        <w:rPr>
          <w:rFonts w:ascii="Arial" w:hAnsi="Arial" w:cs="Arial"/>
          <w:i/>
          <w:sz w:val="24"/>
          <w:szCs w:val="24"/>
        </w:rPr>
      </w:pPr>
    </w:p>
    <w:p w:rsidR="00CA5BD7" w:rsidRPr="00C1112B" w:rsidRDefault="00CA5BD7" w:rsidP="00CA5BD7">
      <w:pPr>
        <w:jc w:val="both"/>
        <w:rPr>
          <w:rFonts w:ascii="Arial" w:hAnsi="Arial" w:cs="Arial"/>
          <w:b/>
          <w:sz w:val="24"/>
          <w:szCs w:val="24"/>
        </w:rPr>
      </w:pPr>
      <w:r w:rsidRPr="00C1112B">
        <w:rPr>
          <w:rFonts w:ascii="Arial" w:hAnsi="Arial" w:cs="Arial"/>
          <w:b/>
          <w:sz w:val="24"/>
          <w:szCs w:val="24"/>
        </w:rPr>
        <w:t>Nomination process</w:t>
      </w:r>
    </w:p>
    <w:p w:rsidR="00CA5BD7" w:rsidRDefault="00CA5BD7" w:rsidP="00192663">
      <w:pPr>
        <w:pStyle w:val="ListParagraph"/>
        <w:numPr>
          <w:ilvl w:val="0"/>
          <w:numId w:val="2"/>
        </w:numPr>
        <w:spacing w:after="0"/>
        <w:jc w:val="both"/>
        <w:rPr>
          <w:rFonts w:ascii="Arial" w:hAnsi="Arial" w:cs="Arial"/>
          <w:sz w:val="24"/>
          <w:szCs w:val="24"/>
        </w:rPr>
      </w:pPr>
      <w:r w:rsidRPr="00C1112B">
        <w:rPr>
          <w:rFonts w:ascii="Arial" w:hAnsi="Arial" w:cs="Arial"/>
          <w:sz w:val="24"/>
          <w:szCs w:val="24"/>
        </w:rPr>
        <w:t>Nomination form will be made available on the college website. Students who aspire for nomination should download the form from th</w:t>
      </w:r>
      <w:r w:rsidR="00192663">
        <w:rPr>
          <w:rFonts w:ascii="Arial" w:hAnsi="Arial" w:cs="Arial"/>
          <w:sz w:val="24"/>
          <w:szCs w:val="24"/>
        </w:rPr>
        <w:t>e website and submit a filled out</w:t>
      </w:r>
      <w:r w:rsidRPr="00C1112B">
        <w:rPr>
          <w:rFonts w:ascii="Arial" w:hAnsi="Arial" w:cs="Arial"/>
          <w:sz w:val="24"/>
          <w:szCs w:val="24"/>
        </w:rPr>
        <w:t xml:space="preserve"> form to the award committee (</w:t>
      </w:r>
      <w:r w:rsidR="00240C67">
        <w:rPr>
          <w:rFonts w:ascii="Arial" w:hAnsi="Arial" w:cs="Arial"/>
          <w:sz w:val="24"/>
          <w:szCs w:val="24"/>
        </w:rPr>
        <w:t>Sangay Phuntsho T</w:t>
      </w:r>
      <w:r w:rsidRPr="00C1112B">
        <w:rPr>
          <w:rFonts w:ascii="Arial" w:hAnsi="Arial" w:cs="Arial"/>
          <w:sz w:val="24"/>
          <w:szCs w:val="24"/>
        </w:rPr>
        <w:t xml:space="preserve">) </w:t>
      </w:r>
    </w:p>
    <w:p w:rsidR="00CA5BD7" w:rsidRPr="00C1112B" w:rsidRDefault="00CA5BD7" w:rsidP="00192663">
      <w:pPr>
        <w:pStyle w:val="ListParagraph"/>
        <w:numPr>
          <w:ilvl w:val="0"/>
          <w:numId w:val="2"/>
        </w:numPr>
        <w:spacing w:after="0"/>
        <w:jc w:val="both"/>
        <w:rPr>
          <w:rFonts w:ascii="Arial" w:hAnsi="Arial" w:cs="Arial"/>
          <w:sz w:val="24"/>
          <w:szCs w:val="24"/>
        </w:rPr>
      </w:pPr>
      <w:r w:rsidRPr="00C1112B">
        <w:rPr>
          <w:rFonts w:ascii="Arial" w:hAnsi="Arial" w:cs="Arial"/>
          <w:sz w:val="24"/>
          <w:szCs w:val="24"/>
        </w:rPr>
        <w:t>A passport size photo must be attached to the form</w:t>
      </w:r>
    </w:p>
    <w:p w:rsidR="00CA5BD7" w:rsidRPr="00C1112B" w:rsidRDefault="00CA5BD7" w:rsidP="00CA5BD7">
      <w:pPr>
        <w:pStyle w:val="ListParagraph"/>
        <w:numPr>
          <w:ilvl w:val="0"/>
          <w:numId w:val="2"/>
        </w:numPr>
        <w:jc w:val="both"/>
        <w:rPr>
          <w:rFonts w:ascii="Arial" w:hAnsi="Arial" w:cs="Arial"/>
          <w:sz w:val="24"/>
          <w:szCs w:val="24"/>
        </w:rPr>
      </w:pPr>
      <w:r w:rsidRPr="00C1112B">
        <w:rPr>
          <w:rFonts w:ascii="Arial" w:hAnsi="Arial" w:cs="Arial"/>
          <w:sz w:val="24"/>
          <w:szCs w:val="24"/>
        </w:rPr>
        <w:t>The nomination form should be counter signed by at least two faculty and eight students from different classes and years.</w:t>
      </w:r>
    </w:p>
    <w:p w:rsidR="00CA5BD7" w:rsidRPr="00C1112B" w:rsidRDefault="00CA5BD7" w:rsidP="00CA5BD7">
      <w:pPr>
        <w:pStyle w:val="ListParagraph"/>
        <w:numPr>
          <w:ilvl w:val="0"/>
          <w:numId w:val="2"/>
        </w:numPr>
        <w:jc w:val="both"/>
        <w:rPr>
          <w:rFonts w:ascii="Arial" w:hAnsi="Arial" w:cs="Arial"/>
          <w:sz w:val="24"/>
          <w:szCs w:val="24"/>
        </w:rPr>
      </w:pPr>
      <w:r w:rsidRPr="00C1112B">
        <w:rPr>
          <w:rFonts w:ascii="Arial" w:hAnsi="Arial" w:cs="Arial"/>
          <w:sz w:val="24"/>
          <w:szCs w:val="24"/>
        </w:rPr>
        <w:t xml:space="preserve">Student must submit a one-page letter of expression </w:t>
      </w:r>
    </w:p>
    <w:p w:rsidR="00CA5BD7" w:rsidRPr="00C1112B" w:rsidRDefault="00CA5BD7" w:rsidP="00CA5BD7">
      <w:pPr>
        <w:pStyle w:val="ListParagraph"/>
        <w:numPr>
          <w:ilvl w:val="0"/>
          <w:numId w:val="2"/>
        </w:numPr>
        <w:jc w:val="both"/>
        <w:rPr>
          <w:rFonts w:ascii="Arial" w:hAnsi="Arial" w:cs="Arial"/>
          <w:sz w:val="24"/>
          <w:szCs w:val="24"/>
        </w:rPr>
      </w:pPr>
      <w:r w:rsidRPr="00C1112B">
        <w:rPr>
          <w:rFonts w:ascii="Arial" w:hAnsi="Arial" w:cs="Arial"/>
          <w:sz w:val="24"/>
          <w:szCs w:val="24"/>
        </w:rPr>
        <w:lastRenderedPageBreak/>
        <w:t xml:space="preserve">Student must furnish supporting documents such as certificates, audiovisual documents, signed document by relevant stakeholder, </w:t>
      </w:r>
    </w:p>
    <w:p w:rsidR="00CA5BD7" w:rsidRDefault="00CA5BD7" w:rsidP="00CA5BD7">
      <w:pPr>
        <w:pStyle w:val="ListParagraph"/>
        <w:numPr>
          <w:ilvl w:val="0"/>
          <w:numId w:val="2"/>
        </w:numPr>
        <w:jc w:val="both"/>
        <w:rPr>
          <w:rFonts w:ascii="Arial" w:hAnsi="Arial" w:cs="Arial"/>
          <w:sz w:val="24"/>
          <w:szCs w:val="24"/>
        </w:rPr>
      </w:pPr>
      <w:r w:rsidRPr="00C1112B">
        <w:rPr>
          <w:rFonts w:ascii="Arial" w:hAnsi="Arial" w:cs="Arial"/>
          <w:sz w:val="24"/>
          <w:szCs w:val="24"/>
        </w:rPr>
        <w:t xml:space="preserve">Review committee consisting of award committee, faculty invitee from different departments, </w:t>
      </w:r>
      <w:r w:rsidR="005F4662">
        <w:rPr>
          <w:rFonts w:ascii="Arial" w:hAnsi="Arial" w:cs="Arial"/>
          <w:sz w:val="24"/>
          <w:szCs w:val="24"/>
        </w:rPr>
        <w:t>Residential tutor</w:t>
      </w:r>
      <w:r w:rsidRPr="00C1112B">
        <w:rPr>
          <w:rFonts w:ascii="Arial" w:hAnsi="Arial" w:cs="Arial"/>
          <w:sz w:val="24"/>
          <w:szCs w:val="24"/>
        </w:rPr>
        <w:t xml:space="preserve">s (Male and Female), prayer in-charge, will review the documents </w:t>
      </w:r>
    </w:p>
    <w:p w:rsidR="005F4662" w:rsidRPr="00C1112B" w:rsidRDefault="005F4662" w:rsidP="005F4662">
      <w:pPr>
        <w:pStyle w:val="ListParagraph"/>
        <w:ind w:left="1080"/>
        <w:jc w:val="both"/>
        <w:rPr>
          <w:rFonts w:ascii="Arial" w:hAnsi="Arial" w:cs="Arial"/>
          <w:sz w:val="24"/>
          <w:szCs w:val="24"/>
        </w:rPr>
      </w:pPr>
    </w:p>
    <w:p w:rsidR="005F4662" w:rsidRDefault="00CA5BD7" w:rsidP="005F4662">
      <w:pPr>
        <w:pStyle w:val="ListParagraph"/>
        <w:ind w:left="1080"/>
        <w:jc w:val="both"/>
        <w:rPr>
          <w:rFonts w:ascii="Arial" w:hAnsi="Arial" w:cs="Arial"/>
          <w:sz w:val="24"/>
          <w:szCs w:val="24"/>
        </w:rPr>
      </w:pPr>
      <w:r w:rsidRPr="00C1112B">
        <w:rPr>
          <w:rFonts w:ascii="Arial" w:hAnsi="Arial" w:cs="Arial"/>
          <w:sz w:val="24"/>
          <w:szCs w:val="24"/>
        </w:rPr>
        <w:t xml:space="preserve">vi a. Each member will review the documents of every nominee and award points to every nominee using the </w:t>
      </w:r>
    </w:p>
    <w:p w:rsidR="00CA5BD7" w:rsidRPr="00C1112B" w:rsidRDefault="00CA5BD7" w:rsidP="005F4662">
      <w:pPr>
        <w:pStyle w:val="ListParagraph"/>
        <w:ind w:left="1800"/>
        <w:jc w:val="both"/>
        <w:rPr>
          <w:rFonts w:ascii="Arial" w:hAnsi="Arial" w:cs="Arial"/>
          <w:sz w:val="24"/>
          <w:szCs w:val="24"/>
        </w:rPr>
      </w:pPr>
      <w:r w:rsidRPr="00C1112B">
        <w:rPr>
          <w:rFonts w:ascii="Arial" w:hAnsi="Arial" w:cs="Arial"/>
          <w:sz w:val="24"/>
          <w:szCs w:val="24"/>
        </w:rPr>
        <w:t>rubric chart.</w:t>
      </w:r>
    </w:p>
    <w:p w:rsidR="005F4662" w:rsidRDefault="00CA5BD7" w:rsidP="005F4662">
      <w:pPr>
        <w:pStyle w:val="ListParagraph"/>
        <w:ind w:left="1080"/>
        <w:jc w:val="both"/>
        <w:rPr>
          <w:rFonts w:ascii="Arial" w:hAnsi="Arial" w:cs="Arial"/>
          <w:sz w:val="24"/>
          <w:szCs w:val="24"/>
        </w:rPr>
      </w:pPr>
      <w:r w:rsidRPr="00C1112B">
        <w:rPr>
          <w:rFonts w:ascii="Arial" w:hAnsi="Arial" w:cs="Arial"/>
          <w:sz w:val="24"/>
          <w:szCs w:val="24"/>
        </w:rPr>
        <w:t xml:space="preserve">vi b. inter-rater comparison will be made; in case of fervent inconsistency, the candidate scoring highest </w:t>
      </w:r>
    </w:p>
    <w:p w:rsidR="00CA5BD7" w:rsidRDefault="00CA5BD7" w:rsidP="005F4662">
      <w:pPr>
        <w:pStyle w:val="ListParagraph"/>
        <w:ind w:left="1080" w:firstLine="360"/>
        <w:jc w:val="both"/>
        <w:rPr>
          <w:rFonts w:ascii="Arial" w:hAnsi="Arial" w:cs="Arial"/>
          <w:sz w:val="24"/>
          <w:szCs w:val="24"/>
        </w:rPr>
      </w:pPr>
      <w:r w:rsidRPr="00C1112B">
        <w:rPr>
          <w:rFonts w:ascii="Arial" w:hAnsi="Arial" w:cs="Arial"/>
          <w:sz w:val="24"/>
          <w:szCs w:val="24"/>
        </w:rPr>
        <w:t xml:space="preserve">average shall be nominated. </w:t>
      </w:r>
    </w:p>
    <w:p w:rsidR="005F4662" w:rsidRPr="00C1112B" w:rsidRDefault="005F4662" w:rsidP="005F4662">
      <w:pPr>
        <w:pStyle w:val="ListParagraph"/>
        <w:ind w:left="1080" w:firstLine="360"/>
        <w:jc w:val="both"/>
        <w:rPr>
          <w:rFonts w:ascii="Arial" w:hAnsi="Arial" w:cs="Arial"/>
          <w:sz w:val="24"/>
          <w:szCs w:val="24"/>
        </w:rPr>
      </w:pPr>
    </w:p>
    <w:p w:rsidR="00CA5BD7" w:rsidRDefault="00CA5BD7" w:rsidP="00CA5BD7">
      <w:pPr>
        <w:pStyle w:val="ListParagraph"/>
        <w:numPr>
          <w:ilvl w:val="0"/>
          <w:numId w:val="2"/>
        </w:numPr>
        <w:jc w:val="both"/>
        <w:rPr>
          <w:rFonts w:ascii="Arial" w:hAnsi="Arial" w:cs="Arial"/>
          <w:sz w:val="24"/>
          <w:szCs w:val="24"/>
        </w:rPr>
      </w:pPr>
      <w:r w:rsidRPr="00C1112B">
        <w:rPr>
          <w:rFonts w:ascii="Arial" w:hAnsi="Arial" w:cs="Arial"/>
          <w:sz w:val="24"/>
          <w:szCs w:val="24"/>
        </w:rPr>
        <w:t>Following criteria will be used to award points to the nominees</w:t>
      </w:r>
    </w:p>
    <w:p w:rsidR="00C954AD" w:rsidRPr="00C954AD" w:rsidRDefault="00C954AD" w:rsidP="00C954AD">
      <w:pPr>
        <w:jc w:val="both"/>
        <w:rPr>
          <w:rFonts w:ascii="Arial" w:hAnsi="Arial" w:cs="Arial"/>
          <w:sz w:val="24"/>
          <w:szCs w:val="24"/>
        </w:rPr>
      </w:pPr>
    </w:p>
    <w:tbl>
      <w:tblPr>
        <w:tblStyle w:val="TableGrid"/>
        <w:tblW w:w="13950" w:type="dxa"/>
        <w:tblInd w:w="-275" w:type="dxa"/>
        <w:tblLayout w:type="fixed"/>
        <w:tblLook w:val="04A0" w:firstRow="1" w:lastRow="0" w:firstColumn="1" w:lastColumn="0" w:noHBand="0" w:noVBand="1"/>
      </w:tblPr>
      <w:tblGrid>
        <w:gridCol w:w="1553"/>
        <w:gridCol w:w="5197"/>
        <w:gridCol w:w="4703"/>
        <w:gridCol w:w="2497"/>
      </w:tblGrid>
      <w:tr w:rsidR="00975276" w:rsidRPr="003B470F" w:rsidTr="003B470F">
        <w:tc>
          <w:tcPr>
            <w:tcW w:w="1553" w:type="dxa"/>
          </w:tcPr>
          <w:p w:rsidR="00975276" w:rsidRPr="003B470F" w:rsidRDefault="00975276" w:rsidP="00DF09A9">
            <w:pPr>
              <w:jc w:val="both"/>
              <w:rPr>
                <w:rFonts w:ascii="Arial" w:hAnsi="Arial" w:cs="Arial"/>
                <w:b/>
              </w:rPr>
            </w:pPr>
            <w:r w:rsidRPr="003B470F">
              <w:rPr>
                <w:rFonts w:ascii="Arial" w:hAnsi="Arial" w:cs="Arial"/>
                <w:b/>
              </w:rPr>
              <w:t>Criteria</w:t>
            </w:r>
          </w:p>
        </w:tc>
        <w:tc>
          <w:tcPr>
            <w:tcW w:w="5197" w:type="dxa"/>
          </w:tcPr>
          <w:p w:rsidR="00975276" w:rsidRPr="003B470F" w:rsidRDefault="00975276" w:rsidP="0093704C">
            <w:pPr>
              <w:jc w:val="center"/>
              <w:rPr>
                <w:rFonts w:ascii="Arial" w:hAnsi="Arial" w:cs="Arial"/>
                <w:b/>
              </w:rPr>
            </w:pPr>
            <w:r w:rsidRPr="003B470F">
              <w:rPr>
                <w:rFonts w:ascii="Arial" w:hAnsi="Arial" w:cs="Arial"/>
                <w:b/>
              </w:rPr>
              <w:t>Description</w:t>
            </w:r>
          </w:p>
        </w:tc>
        <w:tc>
          <w:tcPr>
            <w:tcW w:w="4703" w:type="dxa"/>
          </w:tcPr>
          <w:p w:rsidR="00975276" w:rsidRPr="003B470F" w:rsidRDefault="006B6C6A" w:rsidP="0093704C">
            <w:pPr>
              <w:jc w:val="center"/>
              <w:rPr>
                <w:rFonts w:ascii="Arial" w:hAnsi="Arial" w:cs="Arial"/>
                <w:b/>
              </w:rPr>
            </w:pPr>
            <w:r w:rsidRPr="003B470F">
              <w:rPr>
                <w:rFonts w:ascii="Arial" w:hAnsi="Arial" w:cs="Arial"/>
                <w:b/>
              </w:rPr>
              <w:t xml:space="preserve">Specificity </w:t>
            </w:r>
          </w:p>
        </w:tc>
        <w:tc>
          <w:tcPr>
            <w:tcW w:w="2497" w:type="dxa"/>
          </w:tcPr>
          <w:p w:rsidR="00975276" w:rsidRPr="003B470F" w:rsidRDefault="00975276" w:rsidP="0093704C">
            <w:pPr>
              <w:jc w:val="center"/>
              <w:rPr>
                <w:rFonts w:ascii="Arial" w:hAnsi="Arial" w:cs="Arial"/>
                <w:b/>
              </w:rPr>
            </w:pPr>
            <w:r w:rsidRPr="003B470F">
              <w:rPr>
                <w:rFonts w:ascii="Arial" w:hAnsi="Arial" w:cs="Arial"/>
                <w:b/>
              </w:rPr>
              <w:t>Core competence</w:t>
            </w:r>
          </w:p>
        </w:tc>
      </w:tr>
      <w:tr w:rsidR="00975276" w:rsidRPr="003B470F" w:rsidTr="003B470F">
        <w:trPr>
          <w:trHeight w:val="562"/>
        </w:trPr>
        <w:tc>
          <w:tcPr>
            <w:tcW w:w="1553" w:type="dxa"/>
            <w:vAlign w:val="center"/>
          </w:tcPr>
          <w:p w:rsidR="00975276" w:rsidRPr="003B470F" w:rsidRDefault="00975276" w:rsidP="00DF09A9">
            <w:pPr>
              <w:rPr>
                <w:rFonts w:ascii="Arial" w:hAnsi="Arial" w:cs="Arial"/>
              </w:rPr>
            </w:pPr>
            <w:r w:rsidRPr="003B470F">
              <w:rPr>
                <w:rFonts w:ascii="Arial" w:hAnsi="Arial" w:cs="Arial"/>
              </w:rPr>
              <w:t xml:space="preserve">Leadership </w:t>
            </w:r>
          </w:p>
          <w:p w:rsidR="00975276" w:rsidRPr="003B470F" w:rsidRDefault="00975276" w:rsidP="00C31CFB">
            <w:pPr>
              <w:pStyle w:val="ListParagraph"/>
              <w:ind w:left="360"/>
              <w:rPr>
                <w:rFonts w:ascii="Arial" w:hAnsi="Arial" w:cs="Arial"/>
              </w:rPr>
            </w:pPr>
            <w:r w:rsidRPr="003B470F">
              <w:rPr>
                <w:rFonts w:ascii="Arial" w:hAnsi="Arial" w:cs="Arial"/>
                <w:b/>
              </w:rPr>
              <w:t>15%</w:t>
            </w:r>
          </w:p>
          <w:p w:rsidR="00975276" w:rsidRPr="003B470F" w:rsidRDefault="00975276" w:rsidP="00C31CFB">
            <w:pPr>
              <w:jc w:val="center"/>
              <w:rPr>
                <w:rFonts w:ascii="Arial" w:hAnsi="Arial" w:cs="Arial"/>
              </w:rPr>
            </w:pPr>
          </w:p>
        </w:tc>
        <w:tc>
          <w:tcPr>
            <w:tcW w:w="5197" w:type="dxa"/>
          </w:tcPr>
          <w:p w:rsidR="00975276" w:rsidRPr="003B470F" w:rsidRDefault="00975276" w:rsidP="00975276">
            <w:pPr>
              <w:pStyle w:val="ListParagraph"/>
              <w:ind w:left="360"/>
              <w:jc w:val="both"/>
              <w:rPr>
                <w:rFonts w:ascii="Arial" w:hAnsi="Arial" w:cs="Arial"/>
              </w:rPr>
            </w:pPr>
          </w:p>
          <w:p w:rsidR="00975276" w:rsidRPr="003B470F" w:rsidRDefault="00975276" w:rsidP="00975276">
            <w:pPr>
              <w:pStyle w:val="ListParagraph"/>
              <w:ind w:left="360"/>
              <w:jc w:val="both"/>
              <w:rPr>
                <w:rFonts w:ascii="Arial" w:hAnsi="Arial" w:cs="Arial"/>
                <w:b/>
              </w:rPr>
            </w:pPr>
            <w:r w:rsidRPr="003B470F">
              <w:rPr>
                <w:rFonts w:ascii="Arial" w:hAnsi="Arial" w:cs="Arial"/>
                <w:b/>
              </w:rPr>
              <w:t xml:space="preserve">Definition:  </w:t>
            </w:r>
          </w:p>
          <w:p w:rsidR="008B5C04" w:rsidRPr="003B470F" w:rsidRDefault="008B5C04" w:rsidP="00B4484D">
            <w:pPr>
              <w:jc w:val="both"/>
              <w:rPr>
                <w:rFonts w:ascii="Arial" w:hAnsi="Arial" w:cs="Arial"/>
              </w:rPr>
            </w:pPr>
          </w:p>
          <w:p w:rsidR="008B5C04" w:rsidRPr="003B470F" w:rsidRDefault="008B5C04" w:rsidP="00975276">
            <w:pPr>
              <w:pStyle w:val="ListParagraph"/>
              <w:ind w:left="360"/>
              <w:jc w:val="both"/>
              <w:rPr>
                <w:rFonts w:ascii="Arial" w:hAnsi="Arial" w:cs="Arial"/>
                <w:b/>
              </w:rPr>
            </w:pPr>
            <w:r w:rsidRPr="003B470F">
              <w:rPr>
                <w:rFonts w:ascii="Arial" w:hAnsi="Arial" w:cs="Arial"/>
              </w:rPr>
              <w:t xml:space="preserve">Leadership is the process of influencing individual or a group </w:t>
            </w:r>
            <w:r w:rsidR="00B4484D" w:rsidRPr="003B470F">
              <w:rPr>
                <w:rFonts w:ascii="Arial" w:hAnsi="Arial" w:cs="Arial"/>
              </w:rPr>
              <w:t xml:space="preserve">towards their maximum performance </w:t>
            </w:r>
            <w:r w:rsidRPr="003B470F">
              <w:rPr>
                <w:rFonts w:ascii="Arial" w:hAnsi="Arial" w:cs="Arial"/>
              </w:rPr>
              <w:t>in efforts toward goal achievement in a given situation.</w:t>
            </w:r>
          </w:p>
          <w:p w:rsidR="00975276" w:rsidRPr="003B470F" w:rsidRDefault="00975276" w:rsidP="00975276">
            <w:pPr>
              <w:pStyle w:val="ListParagraph"/>
              <w:ind w:left="360"/>
              <w:jc w:val="both"/>
              <w:rPr>
                <w:rFonts w:ascii="Arial" w:hAnsi="Arial" w:cs="Arial"/>
                <w:b/>
              </w:rPr>
            </w:pPr>
          </w:p>
          <w:p w:rsidR="00975276" w:rsidRPr="003B470F" w:rsidRDefault="00975276" w:rsidP="00975276">
            <w:pPr>
              <w:pStyle w:val="ListParagraph"/>
              <w:ind w:left="360"/>
              <w:jc w:val="both"/>
              <w:rPr>
                <w:rFonts w:ascii="Arial" w:hAnsi="Arial" w:cs="Arial"/>
              </w:rPr>
            </w:pPr>
          </w:p>
          <w:p w:rsidR="00975276" w:rsidRPr="003B470F" w:rsidRDefault="00975276" w:rsidP="00975276">
            <w:pPr>
              <w:pStyle w:val="ListParagraph"/>
              <w:ind w:left="360"/>
              <w:jc w:val="both"/>
              <w:rPr>
                <w:rFonts w:ascii="Arial" w:hAnsi="Arial" w:cs="Arial"/>
                <w:b/>
              </w:rPr>
            </w:pPr>
            <w:r w:rsidRPr="003B470F">
              <w:rPr>
                <w:rFonts w:ascii="Arial" w:hAnsi="Arial" w:cs="Arial"/>
                <w:b/>
              </w:rPr>
              <w:t>Eligibility:</w:t>
            </w:r>
          </w:p>
          <w:p w:rsidR="00975276" w:rsidRPr="003B470F" w:rsidRDefault="00975276" w:rsidP="00975276">
            <w:pPr>
              <w:pStyle w:val="ListParagraph"/>
              <w:ind w:left="360"/>
              <w:jc w:val="both"/>
              <w:rPr>
                <w:rFonts w:ascii="Arial" w:hAnsi="Arial" w:cs="Arial"/>
              </w:rPr>
            </w:pPr>
          </w:p>
          <w:p w:rsidR="00975276" w:rsidRPr="003B470F" w:rsidRDefault="00975276" w:rsidP="00975276">
            <w:pPr>
              <w:numPr>
                <w:ilvl w:val="0"/>
                <w:numId w:val="5"/>
              </w:numPr>
              <w:tabs>
                <w:tab w:val="num" w:pos="720"/>
              </w:tabs>
              <w:spacing w:line="259" w:lineRule="auto"/>
              <w:jc w:val="both"/>
              <w:rPr>
                <w:rFonts w:ascii="Arial" w:hAnsi="Arial" w:cs="Arial"/>
              </w:rPr>
            </w:pPr>
            <w:r w:rsidRPr="003B470F">
              <w:rPr>
                <w:rFonts w:ascii="Arial" w:hAnsi="Arial" w:cs="Arial"/>
              </w:rPr>
              <w:t xml:space="preserve">The student has taken up leadership role such as counsellor, coordinator and in-charge in the college. Student has demonstrated leadership through self-initiative tasks and activities that contributed to wellbeing of member in the community or college. Student asserted concerns on behalf of the fellow students leading to policy and system rectification or </w:t>
            </w:r>
            <w:r w:rsidRPr="003B470F">
              <w:rPr>
                <w:rFonts w:ascii="Arial" w:hAnsi="Arial" w:cs="Arial"/>
              </w:rPr>
              <w:lastRenderedPageBreak/>
              <w:t>development in the college.</w:t>
            </w:r>
          </w:p>
          <w:p w:rsidR="00975276" w:rsidRPr="003B470F" w:rsidRDefault="00975276" w:rsidP="006B6C6A">
            <w:pPr>
              <w:spacing w:line="259" w:lineRule="auto"/>
              <w:jc w:val="both"/>
              <w:rPr>
                <w:rFonts w:ascii="Arial" w:hAnsi="Arial" w:cs="Arial"/>
              </w:rPr>
            </w:pPr>
            <w:r w:rsidRPr="003B470F">
              <w:rPr>
                <w:rFonts w:ascii="Arial" w:hAnsi="Arial" w:cs="Arial"/>
              </w:rPr>
              <w:t> </w:t>
            </w:r>
            <w:r w:rsidRPr="003B470F">
              <w:rPr>
                <w:rFonts w:ascii="Arial" w:hAnsi="Arial" w:cs="Arial"/>
              </w:rPr>
              <w:tab/>
            </w:r>
          </w:p>
          <w:p w:rsidR="00975276" w:rsidRPr="003B470F" w:rsidRDefault="00975276" w:rsidP="00975276">
            <w:pPr>
              <w:spacing w:line="259" w:lineRule="auto"/>
              <w:jc w:val="both"/>
              <w:rPr>
                <w:rFonts w:ascii="Arial" w:hAnsi="Arial" w:cs="Arial"/>
              </w:rPr>
            </w:pPr>
          </w:p>
          <w:p w:rsidR="00975276" w:rsidRPr="003B470F" w:rsidRDefault="00975276" w:rsidP="00975276">
            <w:pPr>
              <w:pStyle w:val="ListParagraph"/>
              <w:numPr>
                <w:ilvl w:val="0"/>
                <w:numId w:val="5"/>
              </w:numPr>
              <w:jc w:val="both"/>
              <w:rPr>
                <w:rFonts w:ascii="Arial" w:hAnsi="Arial" w:cs="Arial"/>
              </w:rPr>
            </w:pPr>
            <w:r w:rsidRPr="003B470F">
              <w:rPr>
                <w:rFonts w:ascii="Arial" w:hAnsi="Arial" w:cs="Arial"/>
              </w:rPr>
              <w:t>Students who have taken leadership roles through self-initiative tasks and activities..</w:t>
            </w:r>
          </w:p>
          <w:p w:rsidR="00975276" w:rsidRPr="003B470F" w:rsidRDefault="00975276" w:rsidP="00975276">
            <w:pPr>
              <w:jc w:val="both"/>
              <w:rPr>
                <w:rFonts w:ascii="Arial" w:hAnsi="Arial" w:cs="Arial"/>
              </w:rPr>
            </w:pPr>
          </w:p>
        </w:tc>
        <w:tc>
          <w:tcPr>
            <w:tcW w:w="4703" w:type="dxa"/>
          </w:tcPr>
          <w:p w:rsidR="00975276" w:rsidRPr="003B470F" w:rsidRDefault="00975276" w:rsidP="00975276">
            <w:pPr>
              <w:jc w:val="both"/>
              <w:rPr>
                <w:rFonts w:ascii="Arial" w:hAnsi="Arial" w:cs="Arial"/>
              </w:rPr>
            </w:pPr>
          </w:p>
          <w:p w:rsidR="00975276" w:rsidRPr="003B470F" w:rsidRDefault="00975276" w:rsidP="00975276">
            <w:pPr>
              <w:jc w:val="both"/>
              <w:rPr>
                <w:rFonts w:ascii="Arial" w:hAnsi="Arial" w:cs="Arial"/>
              </w:rPr>
            </w:pPr>
          </w:p>
          <w:p w:rsidR="00975276" w:rsidRPr="003B470F" w:rsidRDefault="00975276" w:rsidP="00975276">
            <w:pPr>
              <w:jc w:val="both"/>
              <w:rPr>
                <w:rFonts w:ascii="Arial" w:hAnsi="Arial" w:cs="Arial"/>
              </w:rPr>
            </w:pPr>
          </w:p>
          <w:p w:rsidR="006B6C6A" w:rsidRPr="003B470F" w:rsidRDefault="006B6C6A" w:rsidP="006B6C6A">
            <w:pPr>
              <w:spacing w:line="259" w:lineRule="auto"/>
              <w:jc w:val="both"/>
              <w:rPr>
                <w:rFonts w:ascii="Arial" w:hAnsi="Arial" w:cs="Arial"/>
              </w:rPr>
            </w:pPr>
            <w:r w:rsidRPr="003B470F">
              <w:rPr>
                <w:rFonts w:ascii="Arial" w:hAnsi="Arial" w:cs="Arial"/>
              </w:rPr>
              <w:t>Chief Counsellor: 10/15</w:t>
            </w:r>
          </w:p>
          <w:p w:rsidR="006B6C6A" w:rsidRPr="003B470F" w:rsidRDefault="006B6C6A" w:rsidP="006B6C6A">
            <w:pPr>
              <w:spacing w:line="259" w:lineRule="auto"/>
              <w:jc w:val="both"/>
              <w:rPr>
                <w:rFonts w:ascii="Arial" w:hAnsi="Arial" w:cs="Arial"/>
              </w:rPr>
            </w:pPr>
            <w:r w:rsidRPr="003B470F">
              <w:rPr>
                <w:rFonts w:ascii="Arial" w:hAnsi="Arial" w:cs="Arial"/>
              </w:rPr>
              <w:tab/>
              <w:t>Counsellor: 9/15</w:t>
            </w:r>
          </w:p>
          <w:p w:rsidR="006B6C6A" w:rsidRPr="003B470F" w:rsidRDefault="00B469D3" w:rsidP="006B6C6A">
            <w:pPr>
              <w:spacing w:line="259" w:lineRule="auto"/>
              <w:jc w:val="both"/>
              <w:rPr>
                <w:rFonts w:ascii="Arial" w:hAnsi="Arial" w:cs="Arial"/>
              </w:rPr>
            </w:pPr>
            <w:r w:rsidRPr="003B470F">
              <w:rPr>
                <w:rFonts w:ascii="Arial" w:hAnsi="Arial" w:cs="Arial"/>
              </w:rPr>
              <w:tab/>
              <w:t>Coordinator:7</w:t>
            </w:r>
            <w:r w:rsidR="006B6C6A" w:rsidRPr="003B470F">
              <w:rPr>
                <w:rFonts w:ascii="Arial" w:hAnsi="Arial" w:cs="Arial"/>
              </w:rPr>
              <w:t>/15</w:t>
            </w:r>
          </w:p>
          <w:p w:rsidR="006B6C6A" w:rsidRPr="003B470F" w:rsidRDefault="006B6C6A" w:rsidP="006B6C6A">
            <w:pPr>
              <w:spacing w:line="259" w:lineRule="auto"/>
              <w:jc w:val="both"/>
              <w:rPr>
                <w:rFonts w:ascii="Arial" w:hAnsi="Arial" w:cs="Arial"/>
              </w:rPr>
            </w:pPr>
            <w:r w:rsidRPr="003B470F">
              <w:rPr>
                <w:rFonts w:ascii="Arial" w:hAnsi="Arial" w:cs="Arial"/>
              </w:rPr>
              <w:tab/>
              <w:t xml:space="preserve">In-charges: </w:t>
            </w:r>
            <w:r w:rsidR="00B469D3" w:rsidRPr="003B470F">
              <w:rPr>
                <w:rFonts w:ascii="Arial" w:hAnsi="Arial" w:cs="Arial"/>
              </w:rPr>
              <w:t xml:space="preserve"> 7</w:t>
            </w:r>
            <w:r w:rsidRPr="003B470F">
              <w:rPr>
                <w:rFonts w:ascii="Arial" w:hAnsi="Arial" w:cs="Arial"/>
              </w:rPr>
              <w:t>/15</w:t>
            </w:r>
          </w:p>
          <w:p w:rsidR="006B6C6A" w:rsidRPr="003B470F" w:rsidRDefault="006B6C6A" w:rsidP="006B6C6A">
            <w:pPr>
              <w:spacing w:line="259" w:lineRule="auto"/>
              <w:jc w:val="both"/>
              <w:rPr>
                <w:rFonts w:ascii="Arial" w:hAnsi="Arial" w:cs="Arial"/>
              </w:rPr>
            </w:pPr>
            <w:r w:rsidRPr="003B470F">
              <w:rPr>
                <w:rFonts w:ascii="Arial" w:hAnsi="Arial" w:cs="Arial"/>
              </w:rPr>
              <w:t xml:space="preserve">           Class captain:</w:t>
            </w:r>
            <w:r w:rsidR="00B469D3" w:rsidRPr="003B470F">
              <w:rPr>
                <w:rFonts w:ascii="Arial" w:hAnsi="Arial" w:cs="Arial"/>
              </w:rPr>
              <w:t>5</w:t>
            </w:r>
            <w:r w:rsidRPr="003B470F">
              <w:rPr>
                <w:rFonts w:ascii="Arial" w:hAnsi="Arial" w:cs="Arial"/>
              </w:rPr>
              <w:t>/15</w:t>
            </w:r>
          </w:p>
          <w:p w:rsidR="00975276" w:rsidRPr="003B470F" w:rsidRDefault="00975276" w:rsidP="00975276">
            <w:pPr>
              <w:jc w:val="both"/>
              <w:rPr>
                <w:rFonts w:ascii="Arial" w:hAnsi="Arial" w:cs="Arial"/>
              </w:rPr>
            </w:pPr>
          </w:p>
          <w:p w:rsidR="006B6C6A" w:rsidRPr="003B470F" w:rsidRDefault="006B6C6A" w:rsidP="00975276">
            <w:pPr>
              <w:jc w:val="both"/>
              <w:rPr>
                <w:rFonts w:ascii="Arial" w:hAnsi="Arial" w:cs="Arial"/>
              </w:rPr>
            </w:pPr>
          </w:p>
          <w:p w:rsidR="006B6C6A" w:rsidRPr="003B470F" w:rsidRDefault="006B6C6A" w:rsidP="006B6C6A">
            <w:pPr>
              <w:pStyle w:val="ListParagraph"/>
              <w:numPr>
                <w:ilvl w:val="0"/>
                <w:numId w:val="5"/>
              </w:numPr>
              <w:jc w:val="both"/>
              <w:rPr>
                <w:rFonts w:ascii="Arial" w:hAnsi="Arial" w:cs="Arial"/>
              </w:rPr>
            </w:pPr>
            <w:r w:rsidRPr="003B470F">
              <w:rPr>
                <w:rFonts w:ascii="Arial" w:hAnsi="Arial" w:cs="Arial"/>
              </w:rPr>
              <w:t xml:space="preserve">Students who have taken leadership roles through self-initiative tasks and activities shall be awarded </w:t>
            </w:r>
            <w:r w:rsidRPr="003B470F">
              <w:rPr>
                <w:rFonts w:ascii="Arial" w:hAnsi="Arial" w:cs="Arial"/>
                <w:b/>
                <w:bCs/>
              </w:rPr>
              <w:t>4</w:t>
            </w:r>
            <w:r w:rsidRPr="003B470F">
              <w:rPr>
                <w:rFonts w:ascii="Arial" w:hAnsi="Arial" w:cs="Arial"/>
              </w:rPr>
              <w:t xml:space="preserve"> points at each account of initiative that resulted to major positive effect. The students who took leadership role in the college, having gone beyond their line of duty to initiate other activities will also be awarded additional points to what is allotted above. </w:t>
            </w:r>
          </w:p>
          <w:p w:rsidR="006B6C6A" w:rsidRPr="003B470F" w:rsidRDefault="006B6C6A" w:rsidP="00975276">
            <w:pPr>
              <w:jc w:val="both"/>
              <w:rPr>
                <w:rFonts w:ascii="Arial" w:hAnsi="Arial" w:cs="Arial"/>
              </w:rPr>
            </w:pPr>
          </w:p>
        </w:tc>
        <w:tc>
          <w:tcPr>
            <w:tcW w:w="2497" w:type="dxa"/>
          </w:tcPr>
          <w:p w:rsidR="00B4484D" w:rsidRPr="003B470F" w:rsidRDefault="00B4484D" w:rsidP="00975276">
            <w:pPr>
              <w:rPr>
                <w:rFonts w:ascii="Arial" w:hAnsi="Arial" w:cs="Arial"/>
              </w:rPr>
            </w:pPr>
          </w:p>
          <w:p w:rsidR="00B4484D" w:rsidRPr="003B470F" w:rsidRDefault="00B4484D" w:rsidP="00975276">
            <w:pPr>
              <w:rPr>
                <w:rFonts w:ascii="Arial" w:hAnsi="Arial" w:cs="Arial"/>
              </w:rPr>
            </w:pPr>
          </w:p>
          <w:p w:rsidR="00975276" w:rsidRPr="003B470F" w:rsidRDefault="00975276" w:rsidP="00975276">
            <w:pPr>
              <w:rPr>
                <w:rFonts w:ascii="Arial" w:hAnsi="Arial" w:cs="Arial"/>
                <w:b/>
                <w:bCs/>
              </w:rPr>
            </w:pPr>
            <w:r w:rsidRPr="003B470F">
              <w:rPr>
                <w:rFonts w:ascii="Arial" w:hAnsi="Arial" w:cs="Arial"/>
              </w:rPr>
              <w:t xml:space="preserve">The student leader must possess following qualities: honesty, trustworthiness, assertive, responsible, sensitivity towards the need of other students, astute </w:t>
            </w:r>
            <w:r w:rsidRPr="003B470F">
              <w:rPr>
                <w:rFonts w:ascii="Arial" w:hAnsi="Arial" w:cs="Arial"/>
                <w:b/>
                <w:bCs/>
              </w:rPr>
              <w:t>Confidence</w:t>
            </w:r>
          </w:p>
          <w:p w:rsidR="00975276" w:rsidRPr="003B470F" w:rsidRDefault="00975276" w:rsidP="00975276">
            <w:pPr>
              <w:rPr>
                <w:rFonts w:ascii="Arial" w:hAnsi="Arial" w:cs="Arial"/>
                <w:b/>
                <w:bCs/>
              </w:rPr>
            </w:pPr>
            <w:r w:rsidRPr="003B470F">
              <w:rPr>
                <w:rFonts w:ascii="Arial" w:hAnsi="Arial" w:cs="Arial"/>
                <w:b/>
                <w:bCs/>
              </w:rPr>
              <w:t>Communication skill</w:t>
            </w:r>
          </w:p>
          <w:p w:rsidR="00975276" w:rsidRPr="003B470F" w:rsidRDefault="00975276" w:rsidP="00E367C8">
            <w:pPr>
              <w:rPr>
                <w:rFonts w:ascii="Arial" w:hAnsi="Arial" w:cs="Arial"/>
              </w:rPr>
            </w:pPr>
            <w:r w:rsidRPr="003B470F">
              <w:rPr>
                <w:rFonts w:ascii="Arial" w:hAnsi="Arial" w:cs="Arial"/>
              </w:rPr>
              <w:t xml:space="preserve">etc.  </w:t>
            </w:r>
          </w:p>
        </w:tc>
      </w:tr>
      <w:tr w:rsidR="00975276" w:rsidRPr="003B470F" w:rsidTr="003B470F">
        <w:trPr>
          <w:trHeight w:val="562"/>
        </w:trPr>
        <w:tc>
          <w:tcPr>
            <w:tcW w:w="1553" w:type="dxa"/>
            <w:vAlign w:val="center"/>
          </w:tcPr>
          <w:p w:rsidR="00975276" w:rsidRPr="003B470F" w:rsidRDefault="00975276" w:rsidP="00DF09A9">
            <w:pPr>
              <w:rPr>
                <w:rFonts w:ascii="Arial" w:hAnsi="Arial" w:cs="Arial"/>
              </w:rPr>
            </w:pPr>
            <w:r w:rsidRPr="003B470F">
              <w:rPr>
                <w:rFonts w:ascii="Arial" w:hAnsi="Arial" w:cs="Arial"/>
              </w:rPr>
              <w:lastRenderedPageBreak/>
              <w:t>Academic</w:t>
            </w:r>
          </w:p>
          <w:p w:rsidR="00975276" w:rsidRPr="003B470F" w:rsidRDefault="00975276" w:rsidP="00C31CFB">
            <w:pPr>
              <w:jc w:val="center"/>
              <w:rPr>
                <w:rFonts w:ascii="Arial" w:hAnsi="Arial" w:cs="Arial"/>
                <w:b/>
              </w:rPr>
            </w:pPr>
            <w:r w:rsidRPr="003B470F">
              <w:rPr>
                <w:rFonts w:ascii="Arial" w:hAnsi="Arial" w:cs="Arial"/>
                <w:b/>
              </w:rPr>
              <w:t>20%</w:t>
            </w:r>
          </w:p>
        </w:tc>
        <w:tc>
          <w:tcPr>
            <w:tcW w:w="5197" w:type="dxa"/>
          </w:tcPr>
          <w:p w:rsidR="00975276" w:rsidRPr="003B470F" w:rsidRDefault="00975276" w:rsidP="00975276">
            <w:pPr>
              <w:jc w:val="both"/>
              <w:rPr>
                <w:rFonts w:ascii="Arial" w:hAnsi="Arial" w:cs="Arial"/>
              </w:rPr>
            </w:pPr>
            <w:r w:rsidRPr="003B470F">
              <w:rPr>
                <w:rFonts w:ascii="Arial" w:hAnsi="Arial" w:cs="Arial"/>
              </w:rPr>
              <w:t xml:space="preserve">Average of academic score of five semester will be counted for 20% </w:t>
            </w:r>
          </w:p>
        </w:tc>
        <w:tc>
          <w:tcPr>
            <w:tcW w:w="4703" w:type="dxa"/>
          </w:tcPr>
          <w:p w:rsidR="00975276" w:rsidRPr="003B470F" w:rsidRDefault="00D33F5B" w:rsidP="00975276">
            <w:pPr>
              <w:jc w:val="both"/>
              <w:rPr>
                <w:rFonts w:ascii="Arial" w:hAnsi="Arial" w:cs="Arial"/>
              </w:rPr>
            </w:pPr>
            <w:r>
              <w:rPr>
                <w:rFonts w:ascii="Arial" w:hAnsi="Arial" w:cs="Arial"/>
              </w:rPr>
              <w:t>Clarifi</w:t>
            </w:r>
            <w:bookmarkStart w:id="0" w:name="_GoBack"/>
            <w:bookmarkEnd w:id="0"/>
            <w:r>
              <w:rPr>
                <w:rFonts w:ascii="Arial" w:hAnsi="Arial" w:cs="Arial"/>
              </w:rPr>
              <w:t xml:space="preserve">cation </w:t>
            </w:r>
          </w:p>
        </w:tc>
        <w:tc>
          <w:tcPr>
            <w:tcW w:w="2497" w:type="dxa"/>
          </w:tcPr>
          <w:p w:rsidR="00975276" w:rsidRPr="003B470F" w:rsidRDefault="00975276" w:rsidP="00975276">
            <w:pPr>
              <w:pStyle w:val="ListParagraph"/>
              <w:numPr>
                <w:ilvl w:val="0"/>
                <w:numId w:val="16"/>
              </w:numPr>
              <w:rPr>
                <w:rFonts w:ascii="Arial" w:hAnsi="Arial" w:cs="Arial"/>
              </w:rPr>
            </w:pPr>
            <w:r w:rsidRPr="003B470F">
              <w:rPr>
                <w:rFonts w:ascii="Arial" w:hAnsi="Arial" w:cs="Arial"/>
              </w:rPr>
              <w:t>Intellectual curiosity</w:t>
            </w:r>
          </w:p>
          <w:p w:rsidR="00975276" w:rsidRPr="003B470F" w:rsidRDefault="00975276" w:rsidP="00975276">
            <w:pPr>
              <w:pStyle w:val="ListParagraph"/>
              <w:numPr>
                <w:ilvl w:val="0"/>
                <w:numId w:val="16"/>
              </w:numPr>
              <w:rPr>
                <w:rFonts w:ascii="Arial" w:hAnsi="Arial" w:cs="Arial"/>
              </w:rPr>
            </w:pPr>
            <w:r w:rsidRPr="003B470F">
              <w:rPr>
                <w:rFonts w:ascii="Arial" w:hAnsi="Arial" w:cs="Arial"/>
              </w:rPr>
              <w:t>Critical and analytic skill</w:t>
            </w:r>
          </w:p>
          <w:p w:rsidR="00975276" w:rsidRPr="003B470F" w:rsidRDefault="00975276" w:rsidP="00D10F14">
            <w:pPr>
              <w:rPr>
                <w:rFonts w:ascii="Arial" w:hAnsi="Arial" w:cs="Arial"/>
              </w:rPr>
            </w:pPr>
          </w:p>
        </w:tc>
      </w:tr>
      <w:tr w:rsidR="00975276" w:rsidRPr="003B470F" w:rsidTr="003B470F">
        <w:trPr>
          <w:trHeight w:val="828"/>
        </w:trPr>
        <w:tc>
          <w:tcPr>
            <w:tcW w:w="1553" w:type="dxa"/>
            <w:vAlign w:val="center"/>
          </w:tcPr>
          <w:p w:rsidR="00975276" w:rsidRPr="003B470F" w:rsidRDefault="00975276" w:rsidP="00DF09A9">
            <w:pPr>
              <w:rPr>
                <w:rFonts w:ascii="Arial" w:hAnsi="Arial" w:cs="Arial"/>
              </w:rPr>
            </w:pPr>
            <w:r w:rsidRPr="003B470F">
              <w:rPr>
                <w:rFonts w:ascii="Arial" w:hAnsi="Arial" w:cs="Arial"/>
              </w:rPr>
              <w:t>Contribution (social service; initiative)</w:t>
            </w:r>
          </w:p>
          <w:p w:rsidR="00975276" w:rsidRPr="003B470F" w:rsidRDefault="00975276" w:rsidP="00DF09A9">
            <w:pPr>
              <w:rPr>
                <w:rFonts w:ascii="Arial" w:hAnsi="Arial" w:cs="Arial"/>
              </w:rPr>
            </w:pPr>
          </w:p>
          <w:p w:rsidR="00975276" w:rsidRPr="003B470F" w:rsidRDefault="00975276" w:rsidP="00C31CFB">
            <w:pPr>
              <w:jc w:val="center"/>
              <w:rPr>
                <w:rFonts w:ascii="Arial" w:hAnsi="Arial" w:cs="Arial"/>
                <w:b/>
              </w:rPr>
            </w:pPr>
            <w:r w:rsidRPr="003B470F">
              <w:rPr>
                <w:rFonts w:ascii="Arial" w:hAnsi="Arial" w:cs="Arial"/>
                <w:b/>
              </w:rPr>
              <w:t>20%</w:t>
            </w:r>
          </w:p>
        </w:tc>
        <w:tc>
          <w:tcPr>
            <w:tcW w:w="5197" w:type="dxa"/>
          </w:tcPr>
          <w:p w:rsidR="00975276" w:rsidRPr="003B470F" w:rsidRDefault="00975276" w:rsidP="00975276">
            <w:pPr>
              <w:tabs>
                <w:tab w:val="num" w:pos="720"/>
              </w:tabs>
              <w:spacing w:line="259" w:lineRule="auto"/>
              <w:jc w:val="both"/>
              <w:rPr>
                <w:rFonts w:ascii="Arial" w:hAnsi="Arial" w:cs="Arial"/>
              </w:rPr>
            </w:pPr>
          </w:p>
          <w:p w:rsidR="00975276" w:rsidRPr="003B470F" w:rsidRDefault="00975276" w:rsidP="00975276">
            <w:pPr>
              <w:tabs>
                <w:tab w:val="num" w:pos="720"/>
              </w:tabs>
              <w:spacing w:line="259" w:lineRule="auto"/>
              <w:jc w:val="both"/>
              <w:rPr>
                <w:rFonts w:ascii="Arial" w:hAnsi="Arial" w:cs="Arial"/>
              </w:rPr>
            </w:pPr>
            <w:r w:rsidRPr="003B470F">
              <w:rPr>
                <w:rFonts w:ascii="Arial" w:hAnsi="Arial" w:cs="Arial"/>
              </w:rPr>
              <w:t xml:space="preserve">Definition: </w:t>
            </w:r>
          </w:p>
          <w:p w:rsidR="00975276" w:rsidRPr="003B470F" w:rsidRDefault="00975276" w:rsidP="00975276">
            <w:pPr>
              <w:tabs>
                <w:tab w:val="num" w:pos="720"/>
              </w:tabs>
              <w:spacing w:line="259" w:lineRule="auto"/>
              <w:jc w:val="both"/>
              <w:rPr>
                <w:rFonts w:ascii="Arial" w:hAnsi="Arial" w:cs="Arial"/>
              </w:rPr>
            </w:pPr>
          </w:p>
          <w:p w:rsidR="00975276" w:rsidRPr="003B470F" w:rsidRDefault="00975276" w:rsidP="00975276">
            <w:pPr>
              <w:pStyle w:val="ListParagraph"/>
              <w:numPr>
                <w:ilvl w:val="0"/>
                <w:numId w:val="15"/>
              </w:numPr>
              <w:tabs>
                <w:tab w:val="num" w:pos="720"/>
              </w:tabs>
              <w:jc w:val="both"/>
              <w:rPr>
                <w:rFonts w:ascii="Arial" w:hAnsi="Arial" w:cs="Arial"/>
              </w:rPr>
            </w:pPr>
            <w:r w:rsidRPr="003B470F">
              <w:rPr>
                <w:rFonts w:ascii="Arial" w:hAnsi="Arial" w:cs="Arial"/>
              </w:rPr>
              <w:t>Anything that the individual has done or provided to the community or college would add to overall repertoire of services or activities in the college thereby elevating the college’s prestige.</w:t>
            </w:r>
          </w:p>
          <w:p w:rsidR="00975276" w:rsidRPr="003B470F" w:rsidRDefault="00975276" w:rsidP="00975276">
            <w:pPr>
              <w:tabs>
                <w:tab w:val="num" w:pos="720"/>
              </w:tabs>
              <w:spacing w:line="259" w:lineRule="auto"/>
              <w:jc w:val="both"/>
              <w:rPr>
                <w:rFonts w:ascii="Arial" w:hAnsi="Arial" w:cs="Arial"/>
              </w:rPr>
            </w:pPr>
          </w:p>
          <w:p w:rsidR="00975276" w:rsidRPr="003B470F" w:rsidRDefault="00975276" w:rsidP="00975276">
            <w:pPr>
              <w:pStyle w:val="ListParagraph"/>
              <w:numPr>
                <w:ilvl w:val="0"/>
                <w:numId w:val="14"/>
              </w:numPr>
              <w:tabs>
                <w:tab w:val="num" w:pos="720"/>
              </w:tabs>
              <w:jc w:val="both"/>
              <w:rPr>
                <w:rFonts w:ascii="Arial" w:hAnsi="Arial" w:cs="Arial"/>
              </w:rPr>
            </w:pPr>
            <w:r w:rsidRPr="003B470F">
              <w:rPr>
                <w:rFonts w:ascii="Arial" w:hAnsi="Arial" w:cs="Arial"/>
              </w:rPr>
              <w:t>Any activity student has undertaken that has effected positively to the wellbeing of community, college and individual beneficiary.</w:t>
            </w:r>
          </w:p>
          <w:p w:rsidR="00975276" w:rsidRPr="003B470F" w:rsidRDefault="00975276" w:rsidP="00975276">
            <w:pPr>
              <w:tabs>
                <w:tab w:val="num" w:pos="720"/>
              </w:tabs>
              <w:spacing w:line="259" w:lineRule="auto"/>
              <w:jc w:val="both"/>
              <w:rPr>
                <w:rFonts w:ascii="Arial" w:hAnsi="Arial" w:cs="Arial"/>
              </w:rPr>
            </w:pPr>
          </w:p>
          <w:p w:rsidR="00975276" w:rsidRPr="003B470F" w:rsidRDefault="00975276" w:rsidP="00975276">
            <w:pPr>
              <w:spacing w:line="259" w:lineRule="auto"/>
              <w:jc w:val="both"/>
              <w:rPr>
                <w:rFonts w:ascii="Arial" w:hAnsi="Arial" w:cs="Arial"/>
              </w:rPr>
            </w:pPr>
            <w:r w:rsidRPr="003B470F">
              <w:rPr>
                <w:rFonts w:ascii="Arial" w:hAnsi="Arial" w:cs="Arial"/>
              </w:rPr>
              <w:t>Example:</w:t>
            </w:r>
          </w:p>
          <w:p w:rsidR="00975276" w:rsidRPr="003B470F" w:rsidRDefault="00975276" w:rsidP="00975276">
            <w:pPr>
              <w:spacing w:line="259" w:lineRule="auto"/>
              <w:jc w:val="both"/>
              <w:rPr>
                <w:rFonts w:ascii="Arial" w:hAnsi="Arial" w:cs="Arial"/>
              </w:rPr>
            </w:pPr>
            <w:r w:rsidRPr="003B470F">
              <w:rPr>
                <w:rFonts w:ascii="Arial" w:hAnsi="Arial" w:cs="Arial"/>
                <w:b/>
                <w:bCs/>
              </w:rPr>
              <w:t xml:space="preserve">Literary: </w:t>
            </w:r>
            <w:r w:rsidRPr="003B470F">
              <w:rPr>
                <w:rFonts w:ascii="Arial" w:hAnsi="Arial" w:cs="Arial"/>
              </w:rPr>
              <w:t>made contributions in the form of publications that would represent the college; it might be in the form of an entire publication in itself, or a part of it as in an article/ chapter for a book.</w:t>
            </w:r>
          </w:p>
          <w:p w:rsidR="00975276" w:rsidRPr="003B470F" w:rsidRDefault="00975276" w:rsidP="00975276">
            <w:pPr>
              <w:numPr>
                <w:ilvl w:val="2"/>
                <w:numId w:val="7"/>
              </w:numPr>
              <w:tabs>
                <w:tab w:val="num" w:pos="2160"/>
              </w:tabs>
              <w:spacing w:line="259" w:lineRule="auto"/>
              <w:jc w:val="both"/>
              <w:rPr>
                <w:rFonts w:ascii="Arial" w:hAnsi="Arial" w:cs="Arial"/>
              </w:rPr>
            </w:pPr>
            <w:r w:rsidRPr="003B470F">
              <w:rPr>
                <w:rFonts w:ascii="Arial" w:hAnsi="Arial" w:cs="Arial"/>
              </w:rPr>
              <w:t xml:space="preserve">Contributed his/her services in the production of aforementioned product/s </w:t>
            </w:r>
          </w:p>
          <w:p w:rsidR="00975276" w:rsidRPr="003B470F" w:rsidRDefault="00975276" w:rsidP="00975276">
            <w:pPr>
              <w:numPr>
                <w:ilvl w:val="2"/>
                <w:numId w:val="7"/>
              </w:numPr>
              <w:tabs>
                <w:tab w:val="num" w:pos="2160"/>
              </w:tabs>
              <w:spacing w:line="259" w:lineRule="auto"/>
              <w:jc w:val="both"/>
              <w:rPr>
                <w:rFonts w:ascii="Arial" w:hAnsi="Arial" w:cs="Arial"/>
              </w:rPr>
            </w:pPr>
            <w:r w:rsidRPr="003B470F">
              <w:rPr>
                <w:rFonts w:ascii="Arial" w:hAnsi="Arial" w:cs="Arial"/>
              </w:rPr>
              <w:t>Initiated activities in the college that would foster literary discourse</w:t>
            </w:r>
          </w:p>
          <w:p w:rsidR="00975276" w:rsidRPr="003B470F" w:rsidRDefault="00975276" w:rsidP="00975276">
            <w:pPr>
              <w:spacing w:line="259" w:lineRule="auto"/>
              <w:jc w:val="both"/>
              <w:rPr>
                <w:rFonts w:ascii="Arial" w:hAnsi="Arial" w:cs="Arial"/>
              </w:rPr>
            </w:pPr>
            <w:r w:rsidRPr="003B470F">
              <w:rPr>
                <w:rFonts w:ascii="Arial" w:hAnsi="Arial" w:cs="Arial"/>
                <w:b/>
                <w:bCs/>
              </w:rPr>
              <w:lastRenderedPageBreak/>
              <w:t>Social:</w:t>
            </w:r>
            <w:r w:rsidRPr="003B470F">
              <w:rPr>
                <w:rFonts w:ascii="Arial" w:hAnsi="Arial" w:cs="Arial"/>
              </w:rPr>
              <w:t xml:space="preserve"> anything that had contributed positively to maintaining and enhancing the natural ecology and human welfare in the community or college. </w:t>
            </w:r>
          </w:p>
          <w:p w:rsidR="00975276" w:rsidRPr="003B470F" w:rsidRDefault="00975276" w:rsidP="00975276">
            <w:pPr>
              <w:numPr>
                <w:ilvl w:val="2"/>
                <w:numId w:val="8"/>
              </w:numPr>
              <w:tabs>
                <w:tab w:val="num" w:pos="2160"/>
              </w:tabs>
              <w:spacing w:line="259" w:lineRule="auto"/>
              <w:jc w:val="both"/>
              <w:rPr>
                <w:rFonts w:ascii="Arial" w:hAnsi="Arial" w:cs="Arial"/>
              </w:rPr>
            </w:pPr>
            <w:r w:rsidRPr="003B470F">
              <w:rPr>
                <w:rFonts w:ascii="Arial" w:hAnsi="Arial" w:cs="Arial"/>
              </w:rPr>
              <w:t>Initiated welfare schemes</w:t>
            </w:r>
          </w:p>
          <w:p w:rsidR="00975276" w:rsidRPr="003B470F" w:rsidRDefault="00975276" w:rsidP="00975276">
            <w:pPr>
              <w:numPr>
                <w:ilvl w:val="2"/>
                <w:numId w:val="8"/>
              </w:numPr>
              <w:tabs>
                <w:tab w:val="num" w:pos="2160"/>
              </w:tabs>
              <w:spacing w:line="259" w:lineRule="auto"/>
              <w:jc w:val="both"/>
              <w:rPr>
                <w:rFonts w:ascii="Arial" w:hAnsi="Arial" w:cs="Arial"/>
              </w:rPr>
            </w:pPr>
            <w:r w:rsidRPr="003B470F">
              <w:rPr>
                <w:rFonts w:ascii="Arial" w:hAnsi="Arial" w:cs="Arial"/>
              </w:rPr>
              <w:t xml:space="preserve">organized cleaning campaign and other educational advocacy programs, </w:t>
            </w:r>
          </w:p>
          <w:p w:rsidR="004C5D4E" w:rsidRPr="003B470F" w:rsidRDefault="00975276" w:rsidP="004C5D4E">
            <w:pPr>
              <w:numPr>
                <w:ilvl w:val="2"/>
                <w:numId w:val="8"/>
              </w:numPr>
              <w:tabs>
                <w:tab w:val="num" w:pos="2160"/>
              </w:tabs>
              <w:spacing w:line="259" w:lineRule="auto"/>
              <w:jc w:val="both"/>
              <w:rPr>
                <w:rFonts w:ascii="Arial" w:hAnsi="Arial" w:cs="Arial"/>
              </w:rPr>
            </w:pPr>
            <w:r w:rsidRPr="003B470F">
              <w:rPr>
                <w:rFonts w:ascii="Arial" w:hAnsi="Arial" w:cs="Arial"/>
              </w:rPr>
              <w:t>Construction of house, chorten</w:t>
            </w:r>
          </w:p>
          <w:p w:rsidR="004C5D4E" w:rsidRPr="003B470F" w:rsidRDefault="004C5D4E" w:rsidP="004C5D4E">
            <w:pPr>
              <w:numPr>
                <w:ilvl w:val="2"/>
                <w:numId w:val="8"/>
              </w:numPr>
              <w:tabs>
                <w:tab w:val="num" w:pos="2160"/>
              </w:tabs>
              <w:spacing w:line="259" w:lineRule="auto"/>
              <w:jc w:val="both"/>
              <w:rPr>
                <w:rFonts w:ascii="Arial" w:hAnsi="Arial" w:cs="Arial"/>
              </w:rPr>
            </w:pPr>
            <w:r w:rsidRPr="003B470F">
              <w:rPr>
                <w:rFonts w:ascii="Arial" w:hAnsi="Arial" w:cs="Arial"/>
              </w:rPr>
              <w:t xml:space="preserve">Refer the cases of college mates who need welfare services, counselling services and other kind of help. </w:t>
            </w:r>
          </w:p>
          <w:p w:rsidR="00975276" w:rsidRPr="003B470F" w:rsidRDefault="00975276" w:rsidP="00975276">
            <w:pPr>
              <w:tabs>
                <w:tab w:val="num" w:pos="720"/>
              </w:tabs>
              <w:spacing w:line="259" w:lineRule="auto"/>
              <w:jc w:val="both"/>
              <w:rPr>
                <w:rFonts w:ascii="Arial" w:hAnsi="Arial" w:cs="Arial"/>
              </w:rPr>
            </w:pPr>
          </w:p>
          <w:p w:rsidR="00975276" w:rsidRPr="003B470F" w:rsidRDefault="00975276" w:rsidP="00975276">
            <w:pPr>
              <w:tabs>
                <w:tab w:val="num" w:pos="720"/>
              </w:tabs>
              <w:spacing w:line="259" w:lineRule="auto"/>
              <w:jc w:val="both"/>
              <w:rPr>
                <w:rFonts w:ascii="Arial" w:hAnsi="Arial" w:cs="Arial"/>
              </w:rPr>
            </w:pPr>
            <w:r w:rsidRPr="003B470F">
              <w:rPr>
                <w:rFonts w:ascii="Arial" w:hAnsi="Arial" w:cs="Arial"/>
              </w:rPr>
              <w:t>Eligibility:</w:t>
            </w:r>
          </w:p>
          <w:p w:rsidR="00975276" w:rsidRPr="003B470F" w:rsidRDefault="00975276" w:rsidP="00975276">
            <w:pPr>
              <w:tabs>
                <w:tab w:val="num" w:pos="2160"/>
              </w:tabs>
              <w:spacing w:line="259" w:lineRule="auto"/>
              <w:ind w:left="720"/>
              <w:jc w:val="both"/>
              <w:rPr>
                <w:rFonts w:ascii="Arial" w:hAnsi="Arial" w:cs="Arial"/>
              </w:rPr>
            </w:pPr>
          </w:p>
          <w:p w:rsidR="00975276" w:rsidRPr="003B470F" w:rsidRDefault="00975276" w:rsidP="00975276">
            <w:pPr>
              <w:pStyle w:val="ListParagraph"/>
              <w:numPr>
                <w:ilvl w:val="0"/>
                <w:numId w:val="13"/>
              </w:numPr>
              <w:jc w:val="both"/>
              <w:rPr>
                <w:rFonts w:ascii="Arial" w:hAnsi="Arial" w:cs="Arial"/>
              </w:rPr>
            </w:pPr>
            <w:r w:rsidRPr="003B470F">
              <w:rPr>
                <w:rFonts w:ascii="Arial" w:hAnsi="Arial" w:cs="Arial"/>
              </w:rPr>
              <w:t>Services and initiatives will be judged both by quantity and quality. While quantity of the service and initiatives will be determined based on the number of contributive services an individual undertook, the quality will be determined by the effect of the activities. The activities will be categorized into two based on the effect, major and minor.</w:t>
            </w:r>
          </w:p>
          <w:p w:rsidR="00975276" w:rsidRPr="003B470F" w:rsidRDefault="00975276" w:rsidP="00975276">
            <w:pPr>
              <w:pStyle w:val="ListParagraph"/>
              <w:ind w:left="360"/>
              <w:jc w:val="both"/>
              <w:rPr>
                <w:rFonts w:ascii="Arial" w:hAnsi="Arial" w:cs="Arial"/>
              </w:rPr>
            </w:pPr>
          </w:p>
          <w:p w:rsidR="00975276" w:rsidRPr="003B470F" w:rsidRDefault="00975276" w:rsidP="00975276">
            <w:pPr>
              <w:spacing w:line="259" w:lineRule="auto"/>
              <w:jc w:val="both"/>
              <w:rPr>
                <w:rFonts w:ascii="Arial" w:hAnsi="Arial" w:cs="Arial"/>
              </w:rPr>
            </w:pPr>
            <w:r w:rsidRPr="003B470F">
              <w:rPr>
                <w:rFonts w:ascii="Arial" w:hAnsi="Arial" w:cs="Arial"/>
                <w:b/>
                <w:bCs/>
              </w:rPr>
              <w:t>Major activity:</w:t>
            </w:r>
          </w:p>
          <w:p w:rsidR="00975276" w:rsidRPr="003B470F" w:rsidRDefault="00975276" w:rsidP="00975276">
            <w:pPr>
              <w:numPr>
                <w:ilvl w:val="2"/>
                <w:numId w:val="10"/>
              </w:numPr>
              <w:tabs>
                <w:tab w:val="num" w:pos="2160"/>
              </w:tabs>
              <w:spacing w:line="259" w:lineRule="auto"/>
              <w:jc w:val="both"/>
              <w:rPr>
                <w:rFonts w:ascii="Arial" w:hAnsi="Arial" w:cs="Arial"/>
              </w:rPr>
            </w:pPr>
            <w:r w:rsidRPr="003B470F">
              <w:rPr>
                <w:rFonts w:ascii="Arial" w:hAnsi="Arial" w:cs="Arial"/>
              </w:rPr>
              <w:t>The activities that have garnered reputation to the college at the international and national level</w:t>
            </w:r>
          </w:p>
          <w:p w:rsidR="00975276" w:rsidRPr="003B470F" w:rsidRDefault="00975276" w:rsidP="00975276">
            <w:pPr>
              <w:numPr>
                <w:ilvl w:val="2"/>
                <w:numId w:val="10"/>
              </w:numPr>
              <w:tabs>
                <w:tab w:val="num" w:pos="2160"/>
              </w:tabs>
              <w:spacing w:line="259" w:lineRule="auto"/>
              <w:jc w:val="both"/>
              <w:rPr>
                <w:rFonts w:ascii="Arial" w:hAnsi="Arial" w:cs="Arial"/>
              </w:rPr>
            </w:pPr>
            <w:r w:rsidRPr="003B470F">
              <w:rPr>
                <w:rFonts w:ascii="Arial" w:hAnsi="Arial" w:cs="Arial"/>
              </w:rPr>
              <w:t xml:space="preserve">activities that have lasting effect or lasting value – assertions that led to policy and system development, </w:t>
            </w:r>
          </w:p>
          <w:p w:rsidR="00975276" w:rsidRPr="003B470F" w:rsidRDefault="00975276" w:rsidP="00975276">
            <w:pPr>
              <w:numPr>
                <w:ilvl w:val="2"/>
                <w:numId w:val="10"/>
              </w:numPr>
              <w:tabs>
                <w:tab w:val="num" w:pos="2160"/>
              </w:tabs>
              <w:spacing w:line="259" w:lineRule="auto"/>
              <w:jc w:val="both"/>
              <w:rPr>
                <w:rFonts w:ascii="Arial" w:hAnsi="Arial" w:cs="Arial"/>
              </w:rPr>
            </w:pPr>
            <w:r w:rsidRPr="003B470F">
              <w:rPr>
                <w:rFonts w:ascii="Arial" w:hAnsi="Arial" w:cs="Arial"/>
              </w:rPr>
              <w:t>Any activity that would have lasting effect on fostering aesthetic, moral and social value in the community and college</w:t>
            </w:r>
          </w:p>
          <w:p w:rsidR="00975276" w:rsidRPr="003B470F" w:rsidRDefault="00975276" w:rsidP="00975276">
            <w:pPr>
              <w:tabs>
                <w:tab w:val="num" w:pos="2160"/>
              </w:tabs>
              <w:spacing w:line="259" w:lineRule="auto"/>
              <w:jc w:val="both"/>
              <w:rPr>
                <w:rFonts w:ascii="Arial" w:hAnsi="Arial" w:cs="Arial"/>
              </w:rPr>
            </w:pPr>
          </w:p>
          <w:p w:rsidR="00975276" w:rsidRPr="003B470F" w:rsidRDefault="00975276" w:rsidP="00975276">
            <w:pPr>
              <w:spacing w:line="259" w:lineRule="auto"/>
              <w:jc w:val="both"/>
              <w:rPr>
                <w:rFonts w:ascii="Arial" w:hAnsi="Arial" w:cs="Arial"/>
                <w:b/>
              </w:rPr>
            </w:pPr>
            <w:r w:rsidRPr="003B470F">
              <w:rPr>
                <w:rFonts w:ascii="Arial" w:hAnsi="Arial" w:cs="Arial"/>
                <w:b/>
              </w:rPr>
              <w:t>Minor activities:</w:t>
            </w:r>
          </w:p>
          <w:p w:rsidR="00975276" w:rsidRPr="003B470F" w:rsidRDefault="00975276" w:rsidP="00975276">
            <w:pPr>
              <w:pStyle w:val="ListParagraph"/>
              <w:numPr>
                <w:ilvl w:val="0"/>
                <w:numId w:val="14"/>
              </w:numPr>
              <w:jc w:val="both"/>
              <w:rPr>
                <w:rFonts w:ascii="Arial" w:hAnsi="Arial" w:cs="Arial"/>
              </w:rPr>
            </w:pPr>
            <w:r w:rsidRPr="003B470F">
              <w:rPr>
                <w:rFonts w:ascii="Arial" w:hAnsi="Arial" w:cs="Arial"/>
              </w:rPr>
              <w:lastRenderedPageBreak/>
              <w:t>Any activity that is done at a small scale resulting to valuable contribution, however with short term effect.</w:t>
            </w:r>
          </w:p>
          <w:p w:rsidR="00975276" w:rsidRPr="003B470F" w:rsidRDefault="00975276" w:rsidP="00975276">
            <w:pPr>
              <w:pStyle w:val="ListParagraph"/>
              <w:numPr>
                <w:ilvl w:val="0"/>
                <w:numId w:val="14"/>
              </w:numPr>
              <w:jc w:val="both"/>
              <w:rPr>
                <w:rFonts w:ascii="Arial" w:hAnsi="Arial" w:cs="Arial"/>
              </w:rPr>
            </w:pPr>
            <w:r w:rsidRPr="003B470F">
              <w:rPr>
                <w:rFonts w:ascii="Arial" w:hAnsi="Arial" w:cs="Arial"/>
              </w:rPr>
              <w:t xml:space="preserve">Any activity that is done at a small scale affecting positively to an individual or to a specific group </w:t>
            </w:r>
          </w:p>
          <w:p w:rsidR="00975276" w:rsidRPr="003B470F" w:rsidRDefault="00975276" w:rsidP="00975276">
            <w:pPr>
              <w:spacing w:line="259" w:lineRule="auto"/>
              <w:jc w:val="both"/>
              <w:rPr>
                <w:rFonts w:ascii="Arial" w:hAnsi="Arial" w:cs="Arial"/>
              </w:rPr>
            </w:pPr>
          </w:p>
          <w:p w:rsidR="00975276" w:rsidRPr="003B470F" w:rsidRDefault="00975276" w:rsidP="00975276">
            <w:pPr>
              <w:spacing w:line="259" w:lineRule="auto"/>
              <w:jc w:val="both"/>
              <w:rPr>
                <w:rFonts w:ascii="Arial" w:hAnsi="Arial" w:cs="Arial"/>
                <w:i/>
              </w:rPr>
            </w:pPr>
            <w:r w:rsidRPr="003B470F">
              <w:rPr>
                <w:rFonts w:ascii="Arial" w:hAnsi="Arial" w:cs="Arial"/>
                <w:i/>
              </w:rPr>
              <w:t>(see rubric for details)</w:t>
            </w:r>
          </w:p>
          <w:p w:rsidR="00975276" w:rsidRPr="003B470F" w:rsidRDefault="00975276" w:rsidP="00975276">
            <w:pPr>
              <w:jc w:val="both"/>
              <w:rPr>
                <w:rFonts w:ascii="Arial" w:hAnsi="Arial" w:cs="Arial"/>
              </w:rPr>
            </w:pPr>
          </w:p>
        </w:tc>
        <w:tc>
          <w:tcPr>
            <w:tcW w:w="4703" w:type="dxa"/>
          </w:tcPr>
          <w:p w:rsidR="00975276" w:rsidRPr="003B470F" w:rsidRDefault="00975276" w:rsidP="00975276">
            <w:pPr>
              <w:jc w:val="both"/>
              <w:rPr>
                <w:rFonts w:ascii="Arial" w:hAnsi="Arial" w:cs="Arial"/>
                <w:b/>
                <w:bCs/>
              </w:rPr>
            </w:pPr>
          </w:p>
          <w:p w:rsidR="00975276" w:rsidRPr="003B470F" w:rsidRDefault="00975276" w:rsidP="00975276">
            <w:pPr>
              <w:jc w:val="both"/>
              <w:rPr>
                <w:rFonts w:ascii="Arial" w:hAnsi="Arial" w:cs="Arial"/>
                <w:b/>
                <w:bCs/>
              </w:rPr>
            </w:pPr>
          </w:p>
          <w:p w:rsidR="00975276" w:rsidRPr="003B470F" w:rsidRDefault="00975276" w:rsidP="00975276">
            <w:pPr>
              <w:jc w:val="both"/>
              <w:rPr>
                <w:rFonts w:ascii="Arial" w:hAnsi="Arial" w:cs="Arial"/>
                <w:b/>
                <w:bCs/>
              </w:rPr>
            </w:pPr>
          </w:p>
          <w:p w:rsidR="00200BC0" w:rsidRPr="003B470F" w:rsidRDefault="00975276" w:rsidP="00975276">
            <w:pPr>
              <w:jc w:val="both"/>
              <w:rPr>
                <w:rFonts w:ascii="Arial" w:eastAsia="Times New Roman" w:hAnsi="Arial" w:cs="Arial"/>
                <w:color w:val="000000"/>
              </w:rPr>
            </w:pPr>
            <w:r w:rsidRPr="003B470F">
              <w:rPr>
                <w:rFonts w:ascii="Arial" w:hAnsi="Arial" w:cs="Arial"/>
                <w:b/>
                <w:bCs/>
              </w:rPr>
              <w:t>International</w:t>
            </w:r>
            <w:r w:rsidR="00200BC0" w:rsidRPr="003B470F">
              <w:rPr>
                <w:rFonts w:ascii="Arial" w:hAnsi="Arial" w:cs="Arial"/>
                <w:bCs/>
              </w:rPr>
              <w:t xml:space="preserve">: Student has undertaken initiative in </w:t>
            </w:r>
            <w:r w:rsidR="00200BC0" w:rsidRPr="003B470F">
              <w:rPr>
                <w:rFonts w:ascii="Arial" w:eastAsia="Times New Roman" w:hAnsi="Arial" w:cs="Arial"/>
                <w:color w:val="000000"/>
              </w:rPr>
              <w:t xml:space="preserve">developing or supporting major initiatives or services at the International level that have garnered recognition of the college’s name at the International level. </w:t>
            </w:r>
          </w:p>
          <w:p w:rsidR="00B4484D" w:rsidRPr="003B470F" w:rsidRDefault="00B4484D" w:rsidP="00975276">
            <w:pPr>
              <w:jc w:val="both"/>
              <w:rPr>
                <w:rFonts w:ascii="Arial" w:hAnsi="Arial" w:cs="Arial"/>
                <w:bCs/>
              </w:rPr>
            </w:pPr>
          </w:p>
          <w:p w:rsidR="0000719E" w:rsidRPr="003B470F" w:rsidRDefault="0000719E" w:rsidP="00975276">
            <w:pPr>
              <w:jc w:val="both"/>
              <w:rPr>
                <w:rFonts w:ascii="Arial" w:hAnsi="Arial" w:cs="Arial"/>
                <w:bCs/>
              </w:rPr>
            </w:pPr>
          </w:p>
          <w:p w:rsidR="00975276" w:rsidRPr="003B470F" w:rsidRDefault="00975276" w:rsidP="00975276">
            <w:pPr>
              <w:jc w:val="both"/>
              <w:rPr>
                <w:rFonts w:ascii="Arial" w:hAnsi="Arial" w:cs="Arial"/>
                <w:bCs/>
              </w:rPr>
            </w:pPr>
            <w:r w:rsidRPr="003B470F">
              <w:rPr>
                <w:rFonts w:ascii="Arial" w:hAnsi="Arial" w:cs="Arial"/>
                <w:b/>
                <w:bCs/>
              </w:rPr>
              <w:t>National</w:t>
            </w:r>
            <w:r w:rsidR="00200BC0" w:rsidRPr="003B470F">
              <w:rPr>
                <w:rFonts w:ascii="Arial" w:hAnsi="Arial" w:cs="Arial"/>
                <w:bCs/>
              </w:rPr>
              <w:t xml:space="preserve">: Student has undertaken initiative in </w:t>
            </w:r>
            <w:r w:rsidR="00200BC0" w:rsidRPr="003B470F">
              <w:rPr>
                <w:rFonts w:ascii="Arial" w:eastAsia="Times New Roman" w:hAnsi="Arial" w:cs="Arial"/>
                <w:color w:val="000000"/>
              </w:rPr>
              <w:t>developing or supporting major initiatives or services at the national level that have garnered recognition of the college’s name at the national level.</w:t>
            </w:r>
          </w:p>
          <w:p w:rsidR="00B4484D" w:rsidRPr="003B470F" w:rsidRDefault="00B4484D" w:rsidP="00975276">
            <w:pPr>
              <w:jc w:val="both"/>
              <w:rPr>
                <w:rFonts w:ascii="Arial" w:hAnsi="Arial" w:cs="Arial"/>
                <w:bCs/>
              </w:rPr>
            </w:pPr>
          </w:p>
          <w:p w:rsidR="0059339F" w:rsidRPr="003B470F" w:rsidRDefault="00975276" w:rsidP="00975276">
            <w:pPr>
              <w:jc w:val="both"/>
              <w:rPr>
                <w:rFonts w:ascii="Arial" w:eastAsia="Times New Roman" w:hAnsi="Arial" w:cs="Arial"/>
                <w:iCs/>
                <w:color w:val="000000"/>
              </w:rPr>
            </w:pPr>
            <w:r w:rsidRPr="003B470F">
              <w:rPr>
                <w:rFonts w:ascii="Arial" w:hAnsi="Arial" w:cs="Arial"/>
                <w:b/>
                <w:bCs/>
              </w:rPr>
              <w:t>Regional</w:t>
            </w:r>
            <w:r w:rsidR="00200BC0" w:rsidRPr="003B470F">
              <w:rPr>
                <w:rFonts w:ascii="Arial" w:hAnsi="Arial" w:cs="Arial"/>
                <w:bCs/>
              </w:rPr>
              <w:t xml:space="preserve">: </w:t>
            </w:r>
            <w:r w:rsidR="0059339F" w:rsidRPr="003B470F">
              <w:rPr>
                <w:rFonts w:ascii="Arial" w:hAnsi="Arial" w:cs="Arial"/>
                <w:bCs/>
              </w:rPr>
              <w:t xml:space="preserve">Student has undertaken work at the </w:t>
            </w:r>
            <w:r w:rsidR="0059339F" w:rsidRPr="003B470F">
              <w:rPr>
                <w:rFonts w:ascii="Arial" w:eastAsia="Times New Roman" w:hAnsi="Arial" w:cs="Arial"/>
                <w:iCs/>
                <w:color w:val="000000"/>
              </w:rPr>
              <w:t>regional level to advocate for changes in rules and policies or guided</w:t>
            </w:r>
            <w:r w:rsidR="0000719E" w:rsidRPr="003B470F">
              <w:rPr>
                <w:rFonts w:ascii="Arial" w:eastAsia="Times New Roman" w:hAnsi="Arial" w:cs="Arial"/>
                <w:iCs/>
                <w:color w:val="000000"/>
              </w:rPr>
              <w:t xml:space="preserve"> other social services that has </w:t>
            </w:r>
            <w:r w:rsidR="0059339F" w:rsidRPr="003B470F">
              <w:rPr>
                <w:rFonts w:ascii="Arial" w:eastAsia="Times New Roman" w:hAnsi="Arial" w:cs="Arial"/>
                <w:iCs/>
                <w:color w:val="000000"/>
              </w:rPr>
              <w:t>positively impact</w:t>
            </w:r>
            <w:r w:rsidR="0000719E" w:rsidRPr="003B470F">
              <w:rPr>
                <w:rFonts w:ascii="Arial" w:eastAsia="Times New Roman" w:hAnsi="Arial" w:cs="Arial"/>
                <w:iCs/>
                <w:color w:val="000000"/>
              </w:rPr>
              <w:t>ed</w:t>
            </w:r>
            <w:r w:rsidR="0059339F" w:rsidRPr="003B470F">
              <w:rPr>
                <w:rFonts w:ascii="Arial" w:eastAsia="Times New Roman" w:hAnsi="Arial" w:cs="Arial"/>
                <w:iCs/>
                <w:color w:val="000000"/>
              </w:rPr>
              <w:t xml:space="preserve"> the </w:t>
            </w:r>
            <w:r w:rsidR="0000719E" w:rsidRPr="003B470F">
              <w:rPr>
                <w:rFonts w:ascii="Arial" w:eastAsia="Times New Roman" w:hAnsi="Arial" w:cs="Arial"/>
                <w:iCs/>
                <w:color w:val="000000"/>
              </w:rPr>
              <w:t xml:space="preserve">community, </w:t>
            </w:r>
            <w:r w:rsidR="0059339F" w:rsidRPr="003B470F">
              <w:rPr>
                <w:rFonts w:ascii="Arial" w:eastAsia="Times New Roman" w:hAnsi="Arial" w:cs="Arial"/>
                <w:iCs/>
                <w:color w:val="000000"/>
              </w:rPr>
              <w:t xml:space="preserve">families </w:t>
            </w:r>
            <w:r w:rsidR="0000719E" w:rsidRPr="003B470F">
              <w:rPr>
                <w:rFonts w:ascii="Arial" w:eastAsia="Times New Roman" w:hAnsi="Arial" w:cs="Arial"/>
                <w:iCs/>
                <w:color w:val="000000"/>
              </w:rPr>
              <w:t xml:space="preserve">and individual </w:t>
            </w:r>
            <w:r w:rsidR="0059339F" w:rsidRPr="003B470F">
              <w:rPr>
                <w:rFonts w:ascii="Arial" w:eastAsia="Times New Roman" w:hAnsi="Arial" w:cs="Arial"/>
                <w:iCs/>
                <w:color w:val="000000"/>
              </w:rPr>
              <w:t>within the Region.</w:t>
            </w:r>
          </w:p>
          <w:p w:rsidR="0059339F" w:rsidRPr="003B470F" w:rsidRDefault="0059339F" w:rsidP="00975276">
            <w:pPr>
              <w:jc w:val="both"/>
              <w:rPr>
                <w:rFonts w:ascii="Arial" w:hAnsi="Arial" w:cs="Arial"/>
                <w:bCs/>
                <w:highlight w:val="yellow"/>
              </w:rPr>
            </w:pPr>
          </w:p>
          <w:p w:rsidR="00975276" w:rsidRPr="003B470F" w:rsidRDefault="00975276" w:rsidP="00975276">
            <w:pPr>
              <w:jc w:val="both"/>
              <w:rPr>
                <w:rFonts w:ascii="Arial" w:hAnsi="Arial" w:cs="Arial"/>
                <w:bCs/>
              </w:rPr>
            </w:pPr>
            <w:r w:rsidRPr="003B470F">
              <w:rPr>
                <w:rFonts w:ascii="Arial" w:hAnsi="Arial" w:cs="Arial"/>
                <w:b/>
                <w:bCs/>
              </w:rPr>
              <w:t>Dzongkhag</w:t>
            </w:r>
            <w:r w:rsidR="00DF09A9" w:rsidRPr="003B470F">
              <w:rPr>
                <w:rFonts w:ascii="Arial" w:hAnsi="Arial" w:cs="Arial"/>
                <w:bCs/>
              </w:rPr>
              <w:t xml:space="preserve">: Student has undertaken work at the </w:t>
            </w:r>
            <w:r w:rsidR="00DF09A9" w:rsidRPr="003B470F">
              <w:rPr>
                <w:rFonts w:ascii="Arial" w:eastAsia="Times New Roman" w:hAnsi="Arial" w:cs="Arial"/>
                <w:iCs/>
                <w:color w:val="000000"/>
              </w:rPr>
              <w:t xml:space="preserve">community level to advocate for changes in rules and policies or </w:t>
            </w:r>
            <w:r w:rsidR="0059339F" w:rsidRPr="003B470F">
              <w:rPr>
                <w:rFonts w:ascii="Arial" w:eastAsia="Times New Roman" w:hAnsi="Arial" w:cs="Arial"/>
                <w:iCs/>
                <w:color w:val="000000"/>
              </w:rPr>
              <w:t xml:space="preserve">guided </w:t>
            </w:r>
            <w:r w:rsidR="00DF09A9" w:rsidRPr="003B470F">
              <w:rPr>
                <w:rFonts w:ascii="Arial" w:eastAsia="Times New Roman" w:hAnsi="Arial" w:cs="Arial"/>
                <w:iCs/>
                <w:color w:val="000000"/>
              </w:rPr>
              <w:t xml:space="preserve">other social </w:t>
            </w:r>
            <w:r w:rsidR="00DF09A9" w:rsidRPr="003B470F">
              <w:rPr>
                <w:rFonts w:ascii="Arial" w:eastAsia="Times New Roman" w:hAnsi="Arial" w:cs="Arial"/>
                <w:iCs/>
                <w:color w:val="000000"/>
              </w:rPr>
              <w:lastRenderedPageBreak/>
              <w:t>services that will positively impact the families within the Dzongkhag.</w:t>
            </w:r>
          </w:p>
          <w:p w:rsidR="00DF09A9" w:rsidRPr="003B470F" w:rsidRDefault="00DF09A9" w:rsidP="00975276">
            <w:pPr>
              <w:jc w:val="both"/>
              <w:rPr>
                <w:rFonts w:ascii="Arial" w:hAnsi="Arial" w:cs="Arial"/>
                <w:bCs/>
              </w:rPr>
            </w:pPr>
          </w:p>
          <w:p w:rsidR="00DF09A9" w:rsidRPr="003B470F" w:rsidRDefault="00975276" w:rsidP="00975276">
            <w:pPr>
              <w:jc w:val="both"/>
              <w:rPr>
                <w:rFonts w:ascii="Arial" w:hAnsi="Arial" w:cs="Arial"/>
                <w:bCs/>
              </w:rPr>
            </w:pPr>
            <w:r w:rsidRPr="003B470F">
              <w:rPr>
                <w:rFonts w:ascii="Arial" w:hAnsi="Arial" w:cs="Arial"/>
                <w:b/>
                <w:bCs/>
              </w:rPr>
              <w:t>Community</w:t>
            </w:r>
            <w:r w:rsidR="00DF09A9" w:rsidRPr="003B470F">
              <w:rPr>
                <w:rFonts w:ascii="Arial" w:hAnsi="Arial" w:cs="Arial"/>
                <w:bCs/>
              </w:rPr>
              <w:t xml:space="preserve">: Student has undertaken work at the </w:t>
            </w:r>
            <w:r w:rsidR="00DF09A9" w:rsidRPr="003B470F">
              <w:rPr>
                <w:rFonts w:ascii="Arial" w:eastAsia="Times New Roman" w:hAnsi="Arial" w:cs="Arial"/>
                <w:iCs/>
                <w:color w:val="000000"/>
              </w:rPr>
              <w:t xml:space="preserve">community level to advocate for changes in rules and policies or </w:t>
            </w:r>
            <w:r w:rsidR="0059339F" w:rsidRPr="003B470F">
              <w:rPr>
                <w:rFonts w:ascii="Arial" w:eastAsia="Times New Roman" w:hAnsi="Arial" w:cs="Arial"/>
                <w:iCs/>
                <w:color w:val="000000"/>
              </w:rPr>
              <w:t xml:space="preserve">guided </w:t>
            </w:r>
            <w:r w:rsidR="00DF09A9" w:rsidRPr="003B470F">
              <w:rPr>
                <w:rFonts w:ascii="Arial" w:eastAsia="Times New Roman" w:hAnsi="Arial" w:cs="Arial"/>
                <w:iCs/>
                <w:color w:val="000000"/>
              </w:rPr>
              <w:t>other social services that will positively impact within the community.</w:t>
            </w:r>
          </w:p>
          <w:p w:rsidR="00DF09A9" w:rsidRPr="003B470F" w:rsidRDefault="00DF09A9" w:rsidP="00975276">
            <w:pPr>
              <w:jc w:val="both"/>
              <w:rPr>
                <w:rFonts w:ascii="Arial" w:hAnsi="Arial" w:cs="Arial"/>
                <w:bCs/>
                <w:highlight w:val="yellow"/>
              </w:rPr>
            </w:pPr>
          </w:p>
          <w:p w:rsidR="00DF09A9" w:rsidRPr="003B470F" w:rsidRDefault="00975276" w:rsidP="00DF09A9">
            <w:pPr>
              <w:rPr>
                <w:rFonts w:ascii="Arial" w:hAnsi="Arial" w:cs="Arial"/>
                <w:bCs/>
              </w:rPr>
            </w:pPr>
            <w:r w:rsidRPr="003B470F">
              <w:rPr>
                <w:rFonts w:ascii="Arial" w:hAnsi="Arial" w:cs="Arial"/>
                <w:b/>
                <w:bCs/>
              </w:rPr>
              <w:t>College</w:t>
            </w:r>
            <w:r w:rsidR="00DF09A9" w:rsidRPr="003B470F">
              <w:rPr>
                <w:rFonts w:ascii="Arial" w:hAnsi="Arial" w:cs="Arial"/>
                <w:bCs/>
              </w:rPr>
              <w:t xml:space="preserve">: Student has undertaken leadership roles </w:t>
            </w:r>
            <w:r w:rsidR="00DF09A9" w:rsidRPr="003B470F">
              <w:rPr>
                <w:rFonts w:ascii="Arial" w:eastAsia="Times New Roman" w:hAnsi="Arial" w:cs="Arial"/>
                <w:color w:val="000000"/>
              </w:rPr>
              <w:t xml:space="preserve">and go above and beyond in making time for developing </w:t>
            </w:r>
            <w:r w:rsidR="0059339F" w:rsidRPr="003B470F">
              <w:rPr>
                <w:rFonts w:ascii="Arial" w:eastAsia="Times New Roman" w:hAnsi="Arial" w:cs="Arial"/>
                <w:color w:val="000000"/>
              </w:rPr>
              <w:t>or</w:t>
            </w:r>
            <w:r w:rsidR="00DF09A9" w:rsidRPr="003B470F">
              <w:rPr>
                <w:rFonts w:ascii="Arial" w:eastAsia="Times New Roman" w:hAnsi="Arial" w:cs="Arial"/>
                <w:color w:val="000000"/>
              </w:rPr>
              <w:t xml:space="preserve"> supporting major school initiatives that brought about positive changes within the college. </w:t>
            </w:r>
          </w:p>
          <w:p w:rsidR="00DF09A9" w:rsidRPr="003B470F" w:rsidRDefault="00DF09A9" w:rsidP="00975276">
            <w:pPr>
              <w:jc w:val="both"/>
              <w:rPr>
                <w:rFonts w:ascii="Arial" w:hAnsi="Arial" w:cs="Arial"/>
                <w:bCs/>
              </w:rPr>
            </w:pPr>
          </w:p>
          <w:p w:rsidR="00975276" w:rsidRPr="003B470F" w:rsidRDefault="00975276" w:rsidP="00975276">
            <w:pPr>
              <w:jc w:val="both"/>
              <w:rPr>
                <w:rFonts w:ascii="Arial" w:eastAsia="Times New Roman" w:hAnsi="Arial" w:cs="Arial"/>
                <w:color w:val="000000"/>
              </w:rPr>
            </w:pPr>
            <w:r w:rsidRPr="003B470F">
              <w:rPr>
                <w:rFonts w:ascii="Arial" w:hAnsi="Arial" w:cs="Arial"/>
                <w:b/>
                <w:bCs/>
              </w:rPr>
              <w:t>Group</w:t>
            </w:r>
            <w:r w:rsidR="00DF09A9" w:rsidRPr="003B470F">
              <w:rPr>
                <w:rFonts w:ascii="Arial" w:hAnsi="Arial" w:cs="Arial"/>
                <w:bCs/>
              </w:rPr>
              <w:t xml:space="preserve">: Student has taken initiative </w:t>
            </w:r>
            <w:r w:rsidR="00200BC0" w:rsidRPr="003B470F">
              <w:rPr>
                <w:rFonts w:ascii="Arial" w:hAnsi="Arial" w:cs="Arial"/>
                <w:bCs/>
              </w:rPr>
              <w:t xml:space="preserve">in </w:t>
            </w:r>
            <w:r w:rsidR="00DF09A9" w:rsidRPr="003B470F">
              <w:rPr>
                <w:rFonts w:ascii="Arial" w:eastAsia="Times New Roman" w:hAnsi="Arial" w:cs="Arial"/>
                <w:color w:val="000000"/>
              </w:rPr>
              <w:t xml:space="preserve">developing </w:t>
            </w:r>
            <w:r w:rsidR="00200BC0" w:rsidRPr="003B470F">
              <w:rPr>
                <w:rFonts w:ascii="Arial" w:eastAsia="Times New Roman" w:hAnsi="Arial" w:cs="Arial"/>
                <w:color w:val="000000"/>
              </w:rPr>
              <w:t>or</w:t>
            </w:r>
            <w:r w:rsidR="00DF09A9" w:rsidRPr="003B470F">
              <w:rPr>
                <w:rFonts w:ascii="Arial" w:eastAsia="Times New Roman" w:hAnsi="Arial" w:cs="Arial"/>
                <w:color w:val="000000"/>
              </w:rPr>
              <w:t xml:space="preserve"> supporting major initiatives that brought about positive changes</w:t>
            </w:r>
            <w:r w:rsidR="00200BC0" w:rsidRPr="003B470F">
              <w:rPr>
                <w:rFonts w:ascii="Arial" w:eastAsia="Times New Roman" w:hAnsi="Arial" w:cs="Arial"/>
                <w:color w:val="000000"/>
              </w:rPr>
              <w:t xml:space="preserve"> within a small group of people. </w:t>
            </w:r>
          </w:p>
          <w:p w:rsidR="00200BC0" w:rsidRPr="003B470F" w:rsidRDefault="00200BC0" w:rsidP="00975276">
            <w:pPr>
              <w:jc w:val="both"/>
              <w:rPr>
                <w:rFonts w:ascii="Arial" w:hAnsi="Arial" w:cs="Arial"/>
                <w:bCs/>
              </w:rPr>
            </w:pPr>
          </w:p>
          <w:p w:rsidR="00975276" w:rsidRPr="003B470F" w:rsidRDefault="00975276" w:rsidP="00200BC0">
            <w:pPr>
              <w:jc w:val="both"/>
              <w:rPr>
                <w:rFonts w:ascii="Arial" w:eastAsia="Times New Roman" w:hAnsi="Arial" w:cs="Arial"/>
                <w:color w:val="000000"/>
              </w:rPr>
            </w:pPr>
            <w:r w:rsidRPr="003B470F">
              <w:rPr>
                <w:rFonts w:ascii="Arial" w:hAnsi="Arial" w:cs="Arial"/>
                <w:b/>
                <w:bCs/>
              </w:rPr>
              <w:t>Individual</w:t>
            </w:r>
            <w:r w:rsidR="00200BC0" w:rsidRPr="003B470F">
              <w:rPr>
                <w:rFonts w:ascii="Arial" w:hAnsi="Arial" w:cs="Arial"/>
                <w:bCs/>
              </w:rPr>
              <w:t xml:space="preserve">: Student has taken initiative in </w:t>
            </w:r>
            <w:r w:rsidR="00200BC0" w:rsidRPr="003B470F">
              <w:rPr>
                <w:rFonts w:ascii="Arial" w:eastAsia="Times New Roman" w:hAnsi="Arial" w:cs="Arial"/>
                <w:color w:val="000000"/>
              </w:rPr>
              <w:t>developing or supporting initiatives that brought about positive changes within the individual – either moral or social.</w:t>
            </w:r>
          </w:p>
          <w:p w:rsidR="00AC646C" w:rsidRPr="003B470F" w:rsidRDefault="00AC646C" w:rsidP="00200BC0">
            <w:pPr>
              <w:jc w:val="both"/>
              <w:rPr>
                <w:rFonts w:ascii="Arial" w:eastAsia="Times New Roman" w:hAnsi="Arial" w:cs="Arial"/>
                <w:color w:val="000000"/>
              </w:rPr>
            </w:pPr>
          </w:p>
          <w:p w:rsidR="00AC646C" w:rsidRPr="003B470F" w:rsidRDefault="00AC646C" w:rsidP="00200BC0">
            <w:pPr>
              <w:jc w:val="both"/>
              <w:rPr>
                <w:rFonts w:ascii="Arial" w:eastAsia="Times New Roman" w:hAnsi="Arial" w:cs="Arial"/>
                <w:color w:val="000000"/>
              </w:rPr>
            </w:pPr>
          </w:p>
          <w:p w:rsidR="00AC646C" w:rsidRPr="003B470F" w:rsidRDefault="00AC646C" w:rsidP="00200BC0">
            <w:pPr>
              <w:jc w:val="both"/>
              <w:rPr>
                <w:rFonts w:ascii="Arial" w:eastAsia="Times New Roman" w:hAnsi="Arial" w:cs="Arial"/>
                <w:i/>
                <w:color w:val="000000"/>
              </w:rPr>
            </w:pPr>
            <w:r w:rsidRPr="003B470F">
              <w:rPr>
                <w:rFonts w:ascii="Arial" w:eastAsia="Times New Roman" w:hAnsi="Arial" w:cs="Arial"/>
                <w:i/>
                <w:color w:val="000000"/>
              </w:rPr>
              <w:t xml:space="preserve">Every major contribution at international, national and regional level will bag 3 points and minor contribution will merit 2 point. </w:t>
            </w:r>
          </w:p>
          <w:p w:rsidR="00AC646C" w:rsidRPr="003B470F" w:rsidRDefault="00AC646C" w:rsidP="00200BC0">
            <w:pPr>
              <w:jc w:val="both"/>
              <w:rPr>
                <w:rFonts w:ascii="Arial" w:eastAsia="Times New Roman" w:hAnsi="Arial" w:cs="Arial"/>
                <w:i/>
                <w:color w:val="000000"/>
              </w:rPr>
            </w:pPr>
          </w:p>
          <w:p w:rsidR="00AC646C" w:rsidRPr="003B470F" w:rsidRDefault="00AC646C" w:rsidP="00200BC0">
            <w:pPr>
              <w:jc w:val="both"/>
              <w:rPr>
                <w:rFonts w:ascii="Arial" w:eastAsia="Times New Roman" w:hAnsi="Arial" w:cs="Arial"/>
                <w:i/>
                <w:color w:val="000000"/>
              </w:rPr>
            </w:pPr>
            <w:r w:rsidRPr="003B470F">
              <w:rPr>
                <w:rFonts w:ascii="Arial" w:eastAsia="Times New Roman" w:hAnsi="Arial" w:cs="Arial"/>
                <w:i/>
                <w:color w:val="000000"/>
              </w:rPr>
              <w:t>Every major contribution</w:t>
            </w:r>
            <w:r w:rsidR="006F1444" w:rsidRPr="003B470F">
              <w:rPr>
                <w:rFonts w:ascii="Arial" w:eastAsia="Times New Roman" w:hAnsi="Arial" w:cs="Arial"/>
                <w:i/>
                <w:color w:val="000000"/>
              </w:rPr>
              <w:t xml:space="preserve"> at the D</w:t>
            </w:r>
            <w:r w:rsidRPr="003B470F">
              <w:rPr>
                <w:rFonts w:ascii="Arial" w:eastAsia="Times New Roman" w:hAnsi="Arial" w:cs="Arial"/>
                <w:i/>
                <w:color w:val="000000"/>
              </w:rPr>
              <w:t xml:space="preserve">zongkhag, community and college with bag 2 points and minor 1 point. </w:t>
            </w:r>
          </w:p>
          <w:p w:rsidR="00AC646C" w:rsidRPr="003B470F" w:rsidRDefault="00AC646C" w:rsidP="00200BC0">
            <w:pPr>
              <w:jc w:val="both"/>
              <w:rPr>
                <w:rFonts w:ascii="Arial" w:eastAsia="Times New Roman" w:hAnsi="Arial" w:cs="Arial"/>
                <w:i/>
                <w:color w:val="000000"/>
              </w:rPr>
            </w:pPr>
          </w:p>
          <w:p w:rsidR="00AC646C" w:rsidRPr="003B470F" w:rsidRDefault="00AC646C" w:rsidP="00200BC0">
            <w:pPr>
              <w:jc w:val="both"/>
              <w:rPr>
                <w:rFonts w:ascii="Arial" w:hAnsi="Arial" w:cs="Arial"/>
                <w:b/>
                <w:bCs/>
                <w:i/>
              </w:rPr>
            </w:pPr>
          </w:p>
        </w:tc>
        <w:tc>
          <w:tcPr>
            <w:tcW w:w="2497" w:type="dxa"/>
          </w:tcPr>
          <w:p w:rsidR="00975276" w:rsidRPr="003B470F" w:rsidRDefault="00975276" w:rsidP="00D10F14">
            <w:pPr>
              <w:rPr>
                <w:rFonts w:ascii="Arial" w:hAnsi="Arial" w:cs="Arial"/>
                <w:b/>
                <w:bCs/>
              </w:rPr>
            </w:pPr>
          </w:p>
          <w:p w:rsidR="00975276" w:rsidRPr="003B470F" w:rsidRDefault="00975276" w:rsidP="00D10F14">
            <w:pPr>
              <w:rPr>
                <w:rFonts w:ascii="Arial" w:hAnsi="Arial" w:cs="Arial"/>
                <w:bCs/>
              </w:rPr>
            </w:pPr>
            <w:r w:rsidRPr="003B470F">
              <w:rPr>
                <w:rFonts w:ascii="Arial" w:hAnsi="Arial" w:cs="Arial"/>
                <w:bCs/>
              </w:rPr>
              <w:t>Social consciousness,</w:t>
            </w:r>
          </w:p>
          <w:p w:rsidR="00975276" w:rsidRPr="003B470F" w:rsidRDefault="00975276" w:rsidP="00D10F14">
            <w:pPr>
              <w:rPr>
                <w:rFonts w:ascii="Arial" w:hAnsi="Arial" w:cs="Arial"/>
                <w:bCs/>
              </w:rPr>
            </w:pPr>
            <w:r w:rsidRPr="003B470F">
              <w:rPr>
                <w:rFonts w:ascii="Arial" w:hAnsi="Arial" w:cs="Arial"/>
                <w:bCs/>
              </w:rPr>
              <w:t>Interpersonal skills,</w:t>
            </w:r>
          </w:p>
          <w:p w:rsidR="00975276" w:rsidRPr="003B470F" w:rsidRDefault="00975276" w:rsidP="00D10F14">
            <w:pPr>
              <w:rPr>
                <w:rFonts w:ascii="Arial" w:hAnsi="Arial" w:cs="Arial"/>
                <w:bCs/>
              </w:rPr>
            </w:pPr>
            <w:r w:rsidRPr="003B470F">
              <w:rPr>
                <w:rFonts w:ascii="Arial" w:hAnsi="Arial" w:cs="Arial"/>
                <w:bCs/>
              </w:rPr>
              <w:t>Empathy,</w:t>
            </w:r>
          </w:p>
          <w:p w:rsidR="00975276" w:rsidRPr="003B470F" w:rsidRDefault="00975276" w:rsidP="00D10F14">
            <w:pPr>
              <w:rPr>
                <w:rFonts w:ascii="Arial" w:hAnsi="Arial" w:cs="Arial"/>
                <w:bCs/>
              </w:rPr>
            </w:pPr>
            <w:r w:rsidRPr="003B470F">
              <w:rPr>
                <w:rFonts w:ascii="Arial" w:hAnsi="Arial" w:cs="Arial"/>
                <w:bCs/>
              </w:rPr>
              <w:t>Comp</w:t>
            </w:r>
            <w:r w:rsidR="005F4662" w:rsidRPr="003B470F">
              <w:rPr>
                <w:rFonts w:ascii="Arial" w:hAnsi="Arial" w:cs="Arial"/>
                <w:bCs/>
              </w:rPr>
              <w:t>assion, sensitivity, creativity</w:t>
            </w:r>
          </w:p>
          <w:p w:rsidR="00975276" w:rsidRPr="003B470F" w:rsidRDefault="00975276" w:rsidP="005F4662">
            <w:pPr>
              <w:rPr>
                <w:rFonts w:ascii="Arial" w:hAnsi="Arial" w:cs="Arial"/>
                <w:b/>
                <w:bCs/>
              </w:rPr>
            </w:pPr>
          </w:p>
        </w:tc>
      </w:tr>
      <w:tr w:rsidR="00975276" w:rsidRPr="003B470F" w:rsidTr="003B470F">
        <w:trPr>
          <w:trHeight w:val="562"/>
        </w:trPr>
        <w:tc>
          <w:tcPr>
            <w:tcW w:w="1553" w:type="dxa"/>
            <w:vAlign w:val="center"/>
          </w:tcPr>
          <w:p w:rsidR="00975276" w:rsidRPr="003B470F" w:rsidRDefault="00975276" w:rsidP="00C31CFB">
            <w:pPr>
              <w:jc w:val="center"/>
              <w:rPr>
                <w:rFonts w:ascii="Arial" w:hAnsi="Arial" w:cs="Arial"/>
              </w:rPr>
            </w:pPr>
            <w:r w:rsidRPr="003B470F">
              <w:rPr>
                <w:rFonts w:ascii="Arial" w:hAnsi="Arial" w:cs="Arial"/>
              </w:rPr>
              <w:lastRenderedPageBreak/>
              <w:t>President and Deans’ Observation</w:t>
            </w:r>
            <w:r w:rsidRPr="003B470F">
              <w:rPr>
                <w:rFonts w:ascii="Arial" w:hAnsi="Arial" w:cs="Arial"/>
              </w:rPr>
              <w:br/>
            </w:r>
            <w:r w:rsidRPr="003B470F">
              <w:rPr>
                <w:rFonts w:ascii="Arial" w:hAnsi="Arial" w:cs="Arial"/>
                <w:b/>
              </w:rPr>
              <w:t>5%</w:t>
            </w:r>
          </w:p>
          <w:p w:rsidR="00975276" w:rsidRPr="003B470F" w:rsidRDefault="00975276" w:rsidP="00DF09A9">
            <w:pPr>
              <w:rPr>
                <w:rFonts w:ascii="Arial" w:hAnsi="Arial" w:cs="Arial"/>
              </w:rPr>
            </w:pPr>
          </w:p>
        </w:tc>
        <w:tc>
          <w:tcPr>
            <w:tcW w:w="5197" w:type="dxa"/>
          </w:tcPr>
          <w:p w:rsidR="00975276" w:rsidRPr="003B470F" w:rsidRDefault="008F372F" w:rsidP="00975276">
            <w:pPr>
              <w:jc w:val="both"/>
              <w:rPr>
                <w:rFonts w:ascii="Arial" w:hAnsi="Arial" w:cs="Arial"/>
              </w:rPr>
            </w:pPr>
            <w:r w:rsidRPr="003B470F">
              <w:rPr>
                <w:rFonts w:ascii="Arial" w:hAnsi="Arial" w:cs="Arial"/>
              </w:rPr>
              <w:t>5 nominees nominated through review process by the review committee will be rated by the four managers. Average of the ratings will account to 5% on total mark.</w:t>
            </w:r>
          </w:p>
        </w:tc>
        <w:tc>
          <w:tcPr>
            <w:tcW w:w="4703" w:type="dxa"/>
          </w:tcPr>
          <w:p w:rsidR="00975276" w:rsidRPr="003B470F" w:rsidRDefault="00975276" w:rsidP="00410FA1">
            <w:pPr>
              <w:pStyle w:val="ListParagraph"/>
              <w:numPr>
                <w:ilvl w:val="0"/>
                <w:numId w:val="16"/>
              </w:numPr>
              <w:jc w:val="both"/>
              <w:rPr>
                <w:rFonts w:ascii="Arial" w:hAnsi="Arial" w:cs="Arial"/>
              </w:rPr>
            </w:pPr>
          </w:p>
        </w:tc>
        <w:tc>
          <w:tcPr>
            <w:tcW w:w="2497" w:type="dxa"/>
          </w:tcPr>
          <w:p w:rsidR="00975276" w:rsidRPr="003B470F" w:rsidRDefault="00975276" w:rsidP="00D10F14">
            <w:pPr>
              <w:rPr>
                <w:rFonts w:ascii="Arial" w:hAnsi="Arial" w:cs="Arial"/>
              </w:rPr>
            </w:pPr>
          </w:p>
        </w:tc>
      </w:tr>
      <w:tr w:rsidR="00975276" w:rsidRPr="003B470F" w:rsidTr="003B470F">
        <w:trPr>
          <w:trHeight w:val="828"/>
        </w:trPr>
        <w:tc>
          <w:tcPr>
            <w:tcW w:w="1553" w:type="dxa"/>
            <w:vAlign w:val="center"/>
          </w:tcPr>
          <w:p w:rsidR="00975276" w:rsidRPr="003B470F" w:rsidRDefault="00975276" w:rsidP="00DF09A9">
            <w:pPr>
              <w:rPr>
                <w:rFonts w:ascii="Arial" w:hAnsi="Arial" w:cs="Arial"/>
              </w:rPr>
            </w:pPr>
            <w:r w:rsidRPr="003B470F">
              <w:rPr>
                <w:rFonts w:ascii="Arial" w:hAnsi="Arial" w:cs="Arial"/>
              </w:rPr>
              <w:t>Co-curricular and extra-curricular</w:t>
            </w:r>
          </w:p>
          <w:p w:rsidR="00975276" w:rsidRPr="003B470F" w:rsidRDefault="00975276" w:rsidP="00C31CFB">
            <w:pPr>
              <w:jc w:val="center"/>
              <w:rPr>
                <w:rFonts w:ascii="Arial" w:hAnsi="Arial" w:cs="Arial"/>
                <w:b/>
              </w:rPr>
            </w:pPr>
            <w:r w:rsidRPr="003B470F">
              <w:rPr>
                <w:rFonts w:ascii="Arial" w:hAnsi="Arial" w:cs="Arial"/>
                <w:b/>
              </w:rPr>
              <w:t>20%</w:t>
            </w:r>
          </w:p>
          <w:p w:rsidR="00975276" w:rsidRPr="003B470F" w:rsidRDefault="00975276" w:rsidP="00C31CFB">
            <w:pPr>
              <w:jc w:val="center"/>
              <w:rPr>
                <w:rFonts w:ascii="Arial" w:hAnsi="Arial" w:cs="Arial"/>
              </w:rPr>
            </w:pPr>
          </w:p>
        </w:tc>
        <w:tc>
          <w:tcPr>
            <w:tcW w:w="5197" w:type="dxa"/>
          </w:tcPr>
          <w:p w:rsidR="00975276" w:rsidRPr="003B470F" w:rsidRDefault="00975276" w:rsidP="00975276">
            <w:pPr>
              <w:spacing w:after="160" w:line="259" w:lineRule="auto"/>
              <w:jc w:val="both"/>
              <w:rPr>
                <w:rFonts w:ascii="Arial" w:hAnsi="Arial" w:cs="Arial"/>
                <w:b/>
                <w:bCs/>
              </w:rPr>
            </w:pPr>
            <w:r w:rsidRPr="003B470F">
              <w:rPr>
                <w:rFonts w:ascii="Arial" w:hAnsi="Arial" w:cs="Arial"/>
                <w:b/>
                <w:bCs/>
              </w:rPr>
              <w:t>Definition:</w:t>
            </w:r>
          </w:p>
          <w:p w:rsidR="00975276" w:rsidRPr="003B470F" w:rsidRDefault="00975276" w:rsidP="00975276">
            <w:pPr>
              <w:spacing w:after="160" w:line="259" w:lineRule="auto"/>
              <w:jc w:val="both"/>
              <w:rPr>
                <w:rFonts w:ascii="Arial" w:hAnsi="Arial" w:cs="Arial"/>
              </w:rPr>
            </w:pPr>
            <w:r w:rsidRPr="003B470F">
              <w:rPr>
                <w:rFonts w:ascii="Arial" w:hAnsi="Arial" w:cs="Arial"/>
                <w:b/>
                <w:bCs/>
              </w:rPr>
              <w:t xml:space="preserve"> Co-curricular activities: </w:t>
            </w:r>
            <w:r w:rsidRPr="003B470F">
              <w:rPr>
                <w:rFonts w:ascii="Arial" w:hAnsi="Arial" w:cs="Arial"/>
                <w:bCs/>
              </w:rPr>
              <w:t>A</w:t>
            </w:r>
            <w:r w:rsidRPr="003B470F">
              <w:rPr>
                <w:rFonts w:ascii="Arial" w:hAnsi="Arial" w:cs="Arial"/>
              </w:rPr>
              <w:t>ny activity that has direct or indirect relation to academic enrichment</w:t>
            </w:r>
          </w:p>
          <w:p w:rsidR="00975276" w:rsidRPr="003B470F" w:rsidRDefault="00975276" w:rsidP="00975276">
            <w:pPr>
              <w:spacing w:after="160" w:line="259" w:lineRule="auto"/>
              <w:jc w:val="both"/>
              <w:rPr>
                <w:rFonts w:ascii="Arial" w:hAnsi="Arial" w:cs="Arial"/>
              </w:rPr>
            </w:pPr>
            <w:r w:rsidRPr="003B470F">
              <w:rPr>
                <w:rFonts w:ascii="Arial" w:hAnsi="Arial" w:cs="Arial"/>
                <w:b/>
                <w:bCs/>
              </w:rPr>
              <w:t>Extra-curricular activities</w:t>
            </w:r>
            <w:r w:rsidRPr="003B470F">
              <w:rPr>
                <w:rFonts w:ascii="Arial" w:hAnsi="Arial" w:cs="Arial"/>
              </w:rPr>
              <w:t>: Any activity that is not related to academic, but fosters personal, social and moral values – sports, culture, morning and evening prayer (attendance)</w:t>
            </w:r>
          </w:p>
          <w:p w:rsidR="00975276" w:rsidRPr="003B470F" w:rsidRDefault="00975276" w:rsidP="00975276">
            <w:pPr>
              <w:jc w:val="both"/>
              <w:rPr>
                <w:rFonts w:ascii="Arial" w:hAnsi="Arial" w:cs="Arial"/>
                <w:b/>
              </w:rPr>
            </w:pPr>
            <w:r w:rsidRPr="003B470F">
              <w:rPr>
                <w:rFonts w:ascii="Arial" w:hAnsi="Arial" w:cs="Arial"/>
                <w:b/>
              </w:rPr>
              <w:t>Eligibility:</w:t>
            </w:r>
          </w:p>
          <w:p w:rsidR="00975276" w:rsidRPr="003B470F" w:rsidRDefault="00975276" w:rsidP="00975276">
            <w:pPr>
              <w:jc w:val="both"/>
              <w:rPr>
                <w:rFonts w:ascii="Arial" w:hAnsi="Arial" w:cs="Arial"/>
              </w:rPr>
            </w:pPr>
          </w:p>
          <w:p w:rsidR="00975276" w:rsidRPr="003B470F" w:rsidRDefault="00975276" w:rsidP="00975276">
            <w:pPr>
              <w:jc w:val="both"/>
              <w:rPr>
                <w:rFonts w:ascii="Arial" w:hAnsi="Arial" w:cs="Arial"/>
                <w:i/>
              </w:rPr>
            </w:pPr>
            <w:r w:rsidRPr="003B470F">
              <w:rPr>
                <w:rFonts w:ascii="Arial" w:hAnsi="Arial" w:cs="Arial"/>
              </w:rPr>
              <w:t xml:space="preserve">Both variation of activities and frequency the student took part will be considered. </w:t>
            </w:r>
          </w:p>
          <w:p w:rsidR="00975276" w:rsidRPr="003B470F" w:rsidRDefault="00975276" w:rsidP="00975276">
            <w:pPr>
              <w:pStyle w:val="ListParagraph"/>
              <w:ind w:left="360"/>
              <w:jc w:val="both"/>
              <w:rPr>
                <w:rFonts w:ascii="Arial" w:hAnsi="Arial" w:cs="Arial"/>
              </w:rPr>
            </w:pPr>
          </w:p>
          <w:p w:rsidR="00975276" w:rsidRPr="003B470F" w:rsidRDefault="00975276" w:rsidP="00C735DA">
            <w:pPr>
              <w:pStyle w:val="ListParagraph"/>
              <w:ind w:left="360"/>
              <w:jc w:val="both"/>
              <w:rPr>
                <w:rFonts w:ascii="Arial" w:hAnsi="Arial" w:cs="Arial"/>
                <w:i/>
              </w:rPr>
            </w:pPr>
          </w:p>
        </w:tc>
        <w:tc>
          <w:tcPr>
            <w:tcW w:w="4703" w:type="dxa"/>
          </w:tcPr>
          <w:p w:rsidR="00975276" w:rsidRPr="003B470F" w:rsidRDefault="00975276" w:rsidP="00975276">
            <w:pPr>
              <w:jc w:val="both"/>
              <w:rPr>
                <w:rFonts w:ascii="Arial" w:hAnsi="Arial" w:cs="Arial"/>
                <w:b/>
                <w:bCs/>
              </w:rPr>
            </w:pPr>
          </w:p>
          <w:p w:rsidR="00975276" w:rsidRPr="003B470F" w:rsidRDefault="00975276" w:rsidP="00975276">
            <w:pPr>
              <w:jc w:val="both"/>
              <w:rPr>
                <w:rFonts w:ascii="Arial" w:hAnsi="Arial" w:cs="Arial"/>
                <w:b/>
                <w:bCs/>
              </w:rPr>
            </w:pPr>
          </w:p>
          <w:p w:rsidR="00975276" w:rsidRPr="003B470F" w:rsidRDefault="00975276" w:rsidP="00975276">
            <w:pPr>
              <w:jc w:val="both"/>
              <w:rPr>
                <w:rFonts w:ascii="Arial" w:hAnsi="Arial" w:cs="Arial"/>
                <w:bCs/>
              </w:rPr>
            </w:pPr>
            <w:r w:rsidRPr="003B470F">
              <w:rPr>
                <w:rFonts w:ascii="Arial" w:hAnsi="Arial" w:cs="Arial"/>
                <w:bCs/>
              </w:rPr>
              <w:t xml:space="preserve">Literary activities: Quiz, debate, dramatization, essay writing, reading competition, elocution, declamation,   talk show, etc. </w:t>
            </w:r>
          </w:p>
          <w:p w:rsidR="006638DE" w:rsidRPr="003B470F" w:rsidRDefault="006638DE" w:rsidP="00975276">
            <w:pPr>
              <w:jc w:val="both"/>
              <w:rPr>
                <w:rFonts w:ascii="Arial" w:hAnsi="Arial" w:cs="Arial"/>
                <w:b/>
                <w:bCs/>
              </w:rPr>
            </w:pPr>
          </w:p>
          <w:p w:rsidR="00975276" w:rsidRPr="003B470F" w:rsidRDefault="006F1444" w:rsidP="00975276">
            <w:pPr>
              <w:jc w:val="both"/>
              <w:rPr>
                <w:rFonts w:ascii="Arial" w:hAnsi="Arial" w:cs="Arial"/>
                <w:b/>
                <w:bCs/>
              </w:rPr>
            </w:pPr>
            <w:r w:rsidRPr="003B470F">
              <w:rPr>
                <w:rFonts w:ascii="Arial" w:hAnsi="Arial" w:cs="Arial"/>
                <w:b/>
                <w:bCs/>
              </w:rPr>
              <w:t xml:space="preserve">Levels: </w:t>
            </w:r>
          </w:p>
          <w:p w:rsidR="006F1444" w:rsidRPr="003B470F" w:rsidRDefault="006F1444" w:rsidP="00975276">
            <w:pPr>
              <w:jc w:val="both"/>
              <w:rPr>
                <w:rFonts w:ascii="Arial" w:hAnsi="Arial" w:cs="Arial"/>
                <w:b/>
                <w:bCs/>
              </w:rPr>
            </w:pPr>
          </w:p>
          <w:p w:rsidR="006F1444" w:rsidRPr="003B470F" w:rsidRDefault="006F1444" w:rsidP="00975276">
            <w:pPr>
              <w:jc w:val="both"/>
              <w:rPr>
                <w:rFonts w:ascii="Arial" w:hAnsi="Arial" w:cs="Arial"/>
                <w:bCs/>
              </w:rPr>
            </w:pPr>
            <w:r w:rsidRPr="003B470F">
              <w:rPr>
                <w:rFonts w:ascii="Arial" w:hAnsi="Arial" w:cs="Arial"/>
                <w:bCs/>
              </w:rPr>
              <w:t>International, national, regional, district, local and college</w:t>
            </w:r>
          </w:p>
          <w:p w:rsidR="00975276" w:rsidRPr="003B470F" w:rsidRDefault="00975276" w:rsidP="00975276">
            <w:pPr>
              <w:jc w:val="both"/>
              <w:rPr>
                <w:rFonts w:ascii="Arial" w:hAnsi="Arial" w:cs="Arial"/>
                <w:b/>
                <w:bCs/>
              </w:rPr>
            </w:pPr>
          </w:p>
          <w:p w:rsidR="006F1444" w:rsidRPr="003B470F" w:rsidRDefault="00975276" w:rsidP="00975276">
            <w:pPr>
              <w:jc w:val="both"/>
              <w:rPr>
                <w:rFonts w:ascii="Arial" w:hAnsi="Arial" w:cs="Arial"/>
                <w:bCs/>
              </w:rPr>
            </w:pPr>
            <w:r w:rsidRPr="003B470F">
              <w:rPr>
                <w:rFonts w:ascii="Arial" w:hAnsi="Arial" w:cs="Arial"/>
                <w:bCs/>
              </w:rPr>
              <w:t>Games and sports: marathon, football, basketball, karate, taekwondo, badminton, lawn tennis, volley ball, athletics, table tennis etc</w:t>
            </w:r>
          </w:p>
          <w:p w:rsidR="006F1444" w:rsidRPr="003B470F" w:rsidRDefault="006F1444" w:rsidP="00975276">
            <w:pPr>
              <w:jc w:val="both"/>
              <w:rPr>
                <w:rFonts w:ascii="Arial" w:hAnsi="Arial" w:cs="Arial"/>
                <w:bCs/>
              </w:rPr>
            </w:pPr>
          </w:p>
          <w:p w:rsidR="006F1444" w:rsidRPr="003B470F" w:rsidRDefault="006F1444" w:rsidP="006F1444">
            <w:pPr>
              <w:jc w:val="both"/>
              <w:rPr>
                <w:rFonts w:ascii="Arial" w:hAnsi="Arial" w:cs="Arial"/>
                <w:b/>
                <w:bCs/>
              </w:rPr>
            </w:pPr>
            <w:r w:rsidRPr="003B470F">
              <w:rPr>
                <w:rFonts w:ascii="Arial" w:hAnsi="Arial" w:cs="Arial"/>
                <w:b/>
                <w:bCs/>
              </w:rPr>
              <w:t xml:space="preserve">Levels: </w:t>
            </w:r>
          </w:p>
          <w:p w:rsidR="006F1444" w:rsidRPr="003B470F" w:rsidRDefault="006F1444" w:rsidP="006F1444">
            <w:pPr>
              <w:jc w:val="both"/>
              <w:rPr>
                <w:rFonts w:ascii="Arial" w:hAnsi="Arial" w:cs="Arial"/>
                <w:b/>
                <w:bCs/>
              </w:rPr>
            </w:pPr>
          </w:p>
          <w:p w:rsidR="006F1444" w:rsidRPr="003B470F" w:rsidRDefault="006F1444" w:rsidP="006F1444">
            <w:pPr>
              <w:jc w:val="both"/>
              <w:rPr>
                <w:rFonts w:ascii="Arial" w:hAnsi="Arial" w:cs="Arial"/>
                <w:bCs/>
              </w:rPr>
            </w:pPr>
            <w:r w:rsidRPr="003B470F">
              <w:rPr>
                <w:rFonts w:ascii="Arial" w:hAnsi="Arial" w:cs="Arial"/>
                <w:bCs/>
              </w:rPr>
              <w:t>International, national, regional, district, local and college</w:t>
            </w:r>
          </w:p>
          <w:p w:rsidR="006F1444" w:rsidRPr="003B470F" w:rsidRDefault="006F1444" w:rsidP="00975276">
            <w:pPr>
              <w:jc w:val="both"/>
              <w:rPr>
                <w:rFonts w:ascii="Arial" w:hAnsi="Arial" w:cs="Arial"/>
                <w:bCs/>
              </w:rPr>
            </w:pPr>
          </w:p>
          <w:p w:rsidR="00975276" w:rsidRPr="003B470F" w:rsidRDefault="006F1444" w:rsidP="00B91155">
            <w:pPr>
              <w:jc w:val="both"/>
              <w:rPr>
                <w:rFonts w:ascii="Arial" w:hAnsi="Arial" w:cs="Arial"/>
                <w:bCs/>
              </w:rPr>
            </w:pPr>
            <w:r w:rsidRPr="003B470F">
              <w:rPr>
                <w:rFonts w:ascii="Arial" w:hAnsi="Arial" w:cs="Arial"/>
              </w:rPr>
              <w:lastRenderedPageBreak/>
              <w:t>(</w:t>
            </w:r>
            <w:r w:rsidRPr="003B470F">
              <w:rPr>
                <w:rFonts w:ascii="Arial" w:hAnsi="Arial" w:cs="Arial"/>
                <w:i/>
              </w:rPr>
              <w:t xml:space="preserve">see Rubric for </w:t>
            </w:r>
            <w:r w:rsidR="00B91155" w:rsidRPr="003B470F">
              <w:rPr>
                <w:rFonts w:ascii="Arial" w:hAnsi="Arial" w:cs="Arial"/>
                <w:i/>
              </w:rPr>
              <w:t>making)</w:t>
            </w:r>
          </w:p>
        </w:tc>
        <w:tc>
          <w:tcPr>
            <w:tcW w:w="2497" w:type="dxa"/>
          </w:tcPr>
          <w:p w:rsidR="00975276" w:rsidRPr="003B470F" w:rsidRDefault="00975276" w:rsidP="00D10F14">
            <w:pPr>
              <w:rPr>
                <w:rFonts w:ascii="Arial" w:hAnsi="Arial" w:cs="Arial"/>
                <w:bCs/>
              </w:rPr>
            </w:pPr>
            <w:r w:rsidRPr="003B470F">
              <w:rPr>
                <w:rFonts w:ascii="Arial" w:hAnsi="Arial" w:cs="Arial"/>
                <w:bCs/>
              </w:rPr>
              <w:lastRenderedPageBreak/>
              <w:t>Intellectual capacity</w:t>
            </w:r>
          </w:p>
          <w:p w:rsidR="00975276" w:rsidRPr="003B470F" w:rsidRDefault="00975276" w:rsidP="00D10F14">
            <w:pPr>
              <w:rPr>
                <w:rFonts w:ascii="Arial" w:hAnsi="Arial" w:cs="Arial"/>
                <w:bCs/>
              </w:rPr>
            </w:pPr>
            <w:r w:rsidRPr="003B470F">
              <w:rPr>
                <w:rFonts w:ascii="Arial" w:hAnsi="Arial" w:cs="Arial"/>
                <w:bCs/>
              </w:rPr>
              <w:t>Social values</w:t>
            </w:r>
          </w:p>
          <w:p w:rsidR="00975276" w:rsidRPr="003B470F" w:rsidRDefault="00975276" w:rsidP="00D10F14">
            <w:pPr>
              <w:rPr>
                <w:rFonts w:ascii="Arial" w:hAnsi="Arial" w:cs="Arial"/>
                <w:bCs/>
              </w:rPr>
            </w:pPr>
            <w:r w:rsidRPr="003B470F">
              <w:rPr>
                <w:rFonts w:ascii="Arial" w:hAnsi="Arial" w:cs="Arial"/>
                <w:bCs/>
              </w:rPr>
              <w:t>Interpersonal skills</w:t>
            </w:r>
          </w:p>
          <w:p w:rsidR="00975276" w:rsidRPr="003B470F" w:rsidRDefault="00975276" w:rsidP="00D10F14">
            <w:pPr>
              <w:rPr>
                <w:rFonts w:ascii="Arial" w:hAnsi="Arial" w:cs="Arial"/>
                <w:bCs/>
              </w:rPr>
            </w:pPr>
            <w:r w:rsidRPr="003B470F">
              <w:rPr>
                <w:rFonts w:ascii="Arial" w:hAnsi="Arial" w:cs="Arial"/>
                <w:bCs/>
              </w:rPr>
              <w:t>Patience</w:t>
            </w:r>
          </w:p>
          <w:p w:rsidR="00975276" w:rsidRPr="003B470F" w:rsidRDefault="00975276" w:rsidP="00D10F14">
            <w:pPr>
              <w:rPr>
                <w:rFonts w:ascii="Arial" w:hAnsi="Arial" w:cs="Arial"/>
                <w:bCs/>
              </w:rPr>
            </w:pPr>
            <w:r w:rsidRPr="003B470F">
              <w:rPr>
                <w:rFonts w:ascii="Arial" w:hAnsi="Arial" w:cs="Arial"/>
                <w:bCs/>
              </w:rPr>
              <w:t>Team spirit</w:t>
            </w:r>
          </w:p>
          <w:p w:rsidR="00975276" w:rsidRPr="003B470F" w:rsidRDefault="00975276" w:rsidP="00D10F14">
            <w:pPr>
              <w:rPr>
                <w:rFonts w:ascii="Arial" w:hAnsi="Arial" w:cs="Arial"/>
                <w:bCs/>
              </w:rPr>
            </w:pPr>
            <w:r w:rsidRPr="003B470F">
              <w:rPr>
                <w:rFonts w:ascii="Arial" w:hAnsi="Arial" w:cs="Arial"/>
                <w:bCs/>
              </w:rPr>
              <w:t>Cooperation</w:t>
            </w:r>
          </w:p>
          <w:p w:rsidR="00975276" w:rsidRPr="003B470F" w:rsidRDefault="00975276" w:rsidP="00D10F14">
            <w:pPr>
              <w:rPr>
                <w:rFonts w:ascii="Arial" w:hAnsi="Arial" w:cs="Arial"/>
                <w:bCs/>
              </w:rPr>
            </w:pPr>
            <w:r w:rsidRPr="003B470F">
              <w:rPr>
                <w:rFonts w:ascii="Arial" w:hAnsi="Arial" w:cs="Arial"/>
                <w:bCs/>
              </w:rPr>
              <w:t>Collaboration</w:t>
            </w:r>
          </w:p>
          <w:p w:rsidR="00975276" w:rsidRPr="003B470F" w:rsidRDefault="00975276" w:rsidP="00D10F14">
            <w:pPr>
              <w:rPr>
                <w:rFonts w:ascii="Arial" w:hAnsi="Arial" w:cs="Arial"/>
                <w:bCs/>
              </w:rPr>
            </w:pPr>
            <w:r w:rsidRPr="003B470F">
              <w:rPr>
                <w:rFonts w:ascii="Arial" w:hAnsi="Arial" w:cs="Arial"/>
                <w:bCs/>
              </w:rPr>
              <w:t>Confidence</w:t>
            </w:r>
          </w:p>
          <w:p w:rsidR="00975276" w:rsidRPr="003B470F" w:rsidRDefault="00975276" w:rsidP="00D10F14">
            <w:pPr>
              <w:rPr>
                <w:rFonts w:ascii="Arial" w:hAnsi="Arial" w:cs="Arial"/>
                <w:bCs/>
              </w:rPr>
            </w:pPr>
            <w:r w:rsidRPr="003B470F">
              <w:rPr>
                <w:rFonts w:ascii="Arial" w:hAnsi="Arial" w:cs="Arial"/>
                <w:bCs/>
              </w:rPr>
              <w:t>Communication skill</w:t>
            </w:r>
          </w:p>
          <w:p w:rsidR="00975276" w:rsidRPr="003B470F" w:rsidRDefault="00975276" w:rsidP="00D10F14">
            <w:pPr>
              <w:rPr>
                <w:rFonts w:ascii="Arial" w:hAnsi="Arial" w:cs="Arial"/>
                <w:b/>
                <w:bCs/>
              </w:rPr>
            </w:pPr>
          </w:p>
        </w:tc>
      </w:tr>
      <w:tr w:rsidR="00975276" w:rsidRPr="003B470F" w:rsidTr="003B470F">
        <w:trPr>
          <w:trHeight w:val="562"/>
        </w:trPr>
        <w:tc>
          <w:tcPr>
            <w:tcW w:w="1553" w:type="dxa"/>
            <w:vAlign w:val="center"/>
          </w:tcPr>
          <w:p w:rsidR="00975276" w:rsidRPr="003B470F" w:rsidRDefault="00975276" w:rsidP="00DF09A9">
            <w:pPr>
              <w:rPr>
                <w:rFonts w:ascii="Arial" w:hAnsi="Arial" w:cs="Arial"/>
              </w:rPr>
            </w:pPr>
            <w:r w:rsidRPr="003B470F">
              <w:rPr>
                <w:rFonts w:ascii="Arial" w:hAnsi="Arial" w:cs="Arial"/>
              </w:rPr>
              <w:lastRenderedPageBreak/>
              <w:t>Sample voting</w:t>
            </w:r>
          </w:p>
          <w:p w:rsidR="00975276" w:rsidRPr="003B470F" w:rsidRDefault="00975276" w:rsidP="00C31CFB">
            <w:pPr>
              <w:jc w:val="center"/>
              <w:rPr>
                <w:rFonts w:ascii="Arial" w:hAnsi="Arial" w:cs="Arial"/>
                <w:b/>
              </w:rPr>
            </w:pPr>
            <w:r w:rsidRPr="003B470F">
              <w:rPr>
                <w:rFonts w:ascii="Arial" w:hAnsi="Arial" w:cs="Arial"/>
                <w:b/>
              </w:rPr>
              <w:t>20%</w:t>
            </w:r>
          </w:p>
        </w:tc>
        <w:tc>
          <w:tcPr>
            <w:tcW w:w="5197" w:type="dxa"/>
          </w:tcPr>
          <w:p w:rsidR="00975276" w:rsidRPr="003B470F" w:rsidRDefault="00975276" w:rsidP="005F4662">
            <w:pPr>
              <w:jc w:val="both"/>
              <w:rPr>
                <w:rFonts w:ascii="Arial" w:hAnsi="Arial" w:cs="Arial"/>
              </w:rPr>
            </w:pPr>
            <w:r w:rsidRPr="003B470F">
              <w:rPr>
                <w:rFonts w:ascii="Arial" w:hAnsi="Arial" w:cs="Arial"/>
              </w:rPr>
              <w:t xml:space="preserve">Random representative sample of </w:t>
            </w:r>
            <w:r w:rsidR="005F4662" w:rsidRPr="003B470F">
              <w:rPr>
                <w:rFonts w:ascii="Arial" w:hAnsi="Arial" w:cs="Arial"/>
              </w:rPr>
              <w:t>10</w:t>
            </w:r>
            <w:r w:rsidRPr="003B470F">
              <w:rPr>
                <w:rFonts w:ascii="Arial" w:hAnsi="Arial" w:cs="Arial"/>
              </w:rPr>
              <w:t xml:space="preserve"> students from each class (</w:t>
            </w:r>
            <w:r w:rsidR="005F4662" w:rsidRPr="003B470F">
              <w:rPr>
                <w:rFonts w:ascii="Arial" w:hAnsi="Arial" w:cs="Arial"/>
              </w:rPr>
              <w:t>5</w:t>
            </w:r>
            <w:r w:rsidRPr="003B470F">
              <w:rPr>
                <w:rFonts w:ascii="Arial" w:hAnsi="Arial" w:cs="Arial"/>
              </w:rPr>
              <w:t xml:space="preserve"> femal</w:t>
            </w:r>
            <w:r w:rsidR="005F4662" w:rsidRPr="003B470F">
              <w:rPr>
                <w:rFonts w:ascii="Arial" w:hAnsi="Arial" w:cs="Arial"/>
              </w:rPr>
              <w:t>e 5</w:t>
            </w:r>
            <w:r w:rsidR="00A4207C" w:rsidRPr="003B470F">
              <w:rPr>
                <w:rFonts w:ascii="Arial" w:hAnsi="Arial" w:cs="Arial"/>
              </w:rPr>
              <w:t xml:space="preserve"> male) will cast vote for</w:t>
            </w:r>
            <w:r w:rsidRPr="003B470F">
              <w:rPr>
                <w:rFonts w:ascii="Arial" w:hAnsi="Arial" w:cs="Arial"/>
              </w:rPr>
              <w:t xml:space="preserve"> 5 nominees nominated through the review process by the review committee. </w:t>
            </w:r>
          </w:p>
        </w:tc>
        <w:tc>
          <w:tcPr>
            <w:tcW w:w="4703" w:type="dxa"/>
          </w:tcPr>
          <w:p w:rsidR="00975276" w:rsidRPr="003B470F" w:rsidRDefault="00975276" w:rsidP="00D10F14">
            <w:pPr>
              <w:jc w:val="both"/>
              <w:rPr>
                <w:rFonts w:ascii="Arial" w:hAnsi="Arial" w:cs="Arial"/>
              </w:rPr>
            </w:pPr>
          </w:p>
        </w:tc>
        <w:tc>
          <w:tcPr>
            <w:tcW w:w="2497" w:type="dxa"/>
          </w:tcPr>
          <w:p w:rsidR="00975276" w:rsidRPr="003B470F" w:rsidRDefault="00975276" w:rsidP="00D10F14">
            <w:pPr>
              <w:jc w:val="both"/>
              <w:rPr>
                <w:rFonts w:ascii="Arial" w:hAnsi="Arial" w:cs="Arial"/>
              </w:rPr>
            </w:pPr>
          </w:p>
        </w:tc>
      </w:tr>
    </w:tbl>
    <w:p w:rsidR="00DF09A9" w:rsidRDefault="00DF09A9" w:rsidP="00D10F14">
      <w:pPr>
        <w:rPr>
          <w:rFonts w:ascii="Arial" w:hAnsi="Arial" w:cs="Arial"/>
          <w:sz w:val="24"/>
          <w:szCs w:val="24"/>
        </w:rPr>
      </w:pPr>
    </w:p>
    <w:p w:rsidR="00C735DA" w:rsidRDefault="00C735DA" w:rsidP="00D10F14">
      <w:pPr>
        <w:rPr>
          <w:rFonts w:ascii="Arial" w:hAnsi="Arial" w:cs="Arial"/>
          <w:b/>
          <w:sz w:val="24"/>
          <w:szCs w:val="24"/>
        </w:rPr>
      </w:pPr>
      <w:r w:rsidRPr="00C735DA">
        <w:rPr>
          <w:rFonts w:ascii="Arial" w:hAnsi="Arial" w:cs="Arial"/>
          <w:b/>
          <w:sz w:val="24"/>
          <w:szCs w:val="24"/>
        </w:rPr>
        <w:t>Rubrics:</w:t>
      </w:r>
    </w:p>
    <w:p w:rsidR="00C735DA" w:rsidRDefault="00C735DA" w:rsidP="00C735DA">
      <w:pPr>
        <w:rPr>
          <w:b/>
        </w:rPr>
      </w:pPr>
      <w:r>
        <w:rPr>
          <w:b/>
        </w:rPr>
        <w:t>Contribution: Social Service and Initiatives</w:t>
      </w:r>
    </w:p>
    <w:tbl>
      <w:tblPr>
        <w:tblStyle w:val="TableGrid"/>
        <w:tblW w:w="13292" w:type="dxa"/>
        <w:tblInd w:w="-342" w:type="dxa"/>
        <w:tblLook w:val="04A0" w:firstRow="1" w:lastRow="0" w:firstColumn="1" w:lastColumn="0" w:noHBand="0" w:noVBand="1"/>
      </w:tblPr>
      <w:tblGrid>
        <w:gridCol w:w="1620"/>
        <w:gridCol w:w="2880"/>
        <w:gridCol w:w="2790"/>
        <w:gridCol w:w="3330"/>
        <w:gridCol w:w="2672"/>
      </w:tblGrid>
      <w:tr w:rsidR="00C735DA" w:rsidTr="003B470F">
        <w:tc>
          <w:tcPr>
            <w:tcW w:w="1620" w:type="dxa"/>
          </w:tcPr>
          <w:p w:rsidR="00C735DA" w:rsidRDefault="00C735DA" w:rsidP="004310E0">
            <w:pPr>
              <w:jc w:val="center"/>
            </w:pPr>
            <w:r>
              <w:t>Indicator</w:t>
            </w:r>
          </w:p>
        </w:tc>
        <w:tc>
          <w:tcPr>
            <w:tcW w:w="11672" w:type="dxa"/>
            <w:gridSpan w:val="4"/>
          </w:tcPr>
          <w:p w:rsidR="00C735DA" w:rsidRDefault="00C735DA" w:rsidP="004310E0">
            <w:pPr>
              <w:jc w:val="center"/>
            </w:pPr>
            <w:r>
              <w:t>Weightage</w:t>
            </w:r>
          </w:p>
        </w:tc>
      </w:tr>
      <w:tr w:rsidR="00C735DA" w:rsidTr="003B470F">
        <w:tc>
          <w:tcPr>
            <w:tcW w:w="1620" w:type="dxa"/>
            <w:vMerge w:val="restart"/>
          </w:tcPr>
          <w:p w:rsidR="00C735DA" w:rsidRDefault="00C735DA" w:rsidP="004310E0">
            <w:pPr>
              <w:jc w:val="center"/>
            </w:pPr>
          </w:p>
          <w:p w:rsidR="00C735DA" w:rsidRDefault="00C735DA" w:rsidP="004310E0">
            <w:pPr>
              <w:jc w:val="center"/>
            </w:pPr>
            <w:r>
              <w:t>Welfare and services</w:t>
            </w:r>
          </w:p>
        </w:tc>
        <w:tc>
          <w:tcPr>
            <w:tcW w:w="2880" w:type="dxa"/>
          </w:tcPr>
          <w:p w:rsidR="00C735DA" w:rsidRDefault="00C735DA" w:rsidP="004310E0">
            <w:r>
              <w:t>5</w:t>
            </w:r>
          </w:p>
        </w:tc>
        <w:tc>
          <w:tcPr>
            <w:tcW w:w="2790" w:type="dxa"/>
          </w:tcPr>
          <w:p w:rsidR="00C735DA" w:rsidRDefault="00C735DA" w:rsidP="004310E0">
            <w:r>
              <w:t>4</w:t>
            </w:r>
          </w:p>
        </w:tc>
        <w:tc>
          <w:tcPr>
            <w:tcW w:w="3330" w:type="dxa"/>
          </w:tcPr>
          <w:p w:rsidR="00C735DA" w:rsidRDefault="00C735DA" w:rsidP="004310E0">
            <w:r>
              <w:t>3</w:t>
            </w:r>
          </w:p>
        </w:tc>
        <w:tc>
          <w:tcPr>
            <w:tcW w:w="2672" w:type="dxa"/>
          </w:tcPr>
          <w:p w:rsidR="00C735DA" w:rsidRDefault="00C735DA" w:rsidP="004310E0">
            <w:r>
              <w:t>1 – 2</w:t>
            </w:r>
          </w:p>
        </w:tc>
      </w:tr>
      <w:tr w:rsidR="00C735DA" w:rsidTr="003B470F">
        <w:tc>
          <w:tcPr>
            <w:tcW w:w="1620" w:type="dxa"/>
            <w:vMerge/>
          </w:tcPr>
          <w:p w:rsidR="00C735DA" w:rsidRDefault="00C735DA" w:rsidP="004310E0">
            <w:pPr>
              <w:jc w:val="center"/>
            </w:pPr>
          </w:p>
        </w:tc>
        <w:tc>
          <w:tcPr>
            <w:tcW w:w="2880" w:type="dxa"/>
          </w:tcPr>
          <w:p w:rsidR="00C735DA" w:rsidRDefault="00C735DA" w:rsidP="004310E0">
            <w:r>
              <w:t xml:space="preserve"> Student has undertaken social service or initiatives that has lasting effect at a large scale in the college and community level at regular basis. Or, Student has undertaken social service or initiatives or any activity that has lasting effect at a large scale in the district and regional level at least for thrice and contributed to the comfort and welfare of the members of the society including college and add to the reputation of the college.</w:t>
            </w:r>
          </w:p>
        </w:tc>
        <w:tc>
          <w:tcPr>
            <w:tcW w:w="2790" w:type="dxa"/>
          </w:tcPr>
          <w:p w:rsidR="00C735DA" w:rsidRDefault="00C735DA" w:rsidP="004310E0">
            <w:r>
              <w:t>Student has undertaken social service or initiatives that has lasting effect at a large scale in the college and community level at least for thrice or twice at district and regional level. Or, Student has undertaken social service or initiatives that has lasting effect at a large scale in the district and national or international level at least for once. Contribution should have brought comfort and welfare to the members of the society including college.</w:t>
            </w:r>
          </w:p>
          <w:p w:rsidR="00C735DA" w:rsidRDefault="00C735DA" w:rsidP="004310E0">
            <w:r>
              <w:t xml:space="preserve">Other major activity such as publication contributing to </w:t>
            </w:r>
            <w:r>
              <w:lastRenderedPageBreak/>
              <w:t>the academic culture and reputation of the college.</w:t>
            </w:r>
          </w:p>
        </w:tc>
        <w:tc>
          <w:tcPr>
            <w:tcW w:w="3330" w:type="dxa"/>
          </w:tcPr>
          <w:p w:rsidR="00C735DA" w:rsidRDefault="00C735DA" w:rsidP="004310E0">
            <w:r>
              <w:lastRenderedPageBreak/>
              <w:t xml:space="preserve">Student has undertaken social service or initiatives that has lasting effect at a large scale in the college and community level at least for twice. Or, Student has undertaken social service or initiatives that has lasting effect at a large scale in the district and regional level at least for once. Contribution should have brought comfort and welfare to the members of the society including college and add to the reputation of the college. </w:t>
            </w:r>
          </w:p>
          <w:p w:rsidR="00C735DA" w:rsidRDefault="00C735DA" w:rsidP="004310E0">
            <w:pPr>
              <w:jc w:val="center"/>
            </w:pPr>
            <w:r>
              <w:t>Or</w:t>
            </w:r>
          </w:p>
          <w:p w:rsidR="00C735DA" w:rsidRDefault="00C735DA" w:rsidP="004310E0">
            <w:pPr>
              <w:jc w:val="both"/>
            </w:pPr>
            <w:r>
              <w:t xml:space="preserve">Student has undertaken social service or initiatives that has short term effect at a small scale (minor activities) in the college and community level at least for twice. </w:t>
            </w:r>
            <w:r>
              <w:lastRenderedPageBreak/>
              <w:t>Service should have brought comfort and welfare to the community and college members  (1 point on each account)</w:t>
            </w:r>
          </w:p>
        </w:tc>
        <w:tc>
          <w:tcPr>
            <w:tcW w:w="2672" w:type="dxa"/>
          </w:tcPr>
          <w:p w:rsidR="00C735DA" w:rsidRDefault="00C735DA" w:rsidP="004310E0">
            <w:r>
              <w:lastRenderedPageBreak/>
              <w:t>Student has undertaken social service or initiatives that has lasting effect at a large scale (major service/initiative) in the college and community level at least for once. Service should have brought comfort and welfare to the community and college members.</w:t>
            </w:r>
          </w:p>
          <w:p w:rsidR="00C735DA" w:rsidRDefault="00C735DA" w:rsidP="004310E0">
            <w:pPr>
              <w:jc w:val="center"/>
            </w:pPr>
            <w:r>
              <w:t>Or</w:t>
            </w:r>
          </w:p>
          <w:p w:rsidR="00C735DA" w:rsidRDefault="00C735DA" w:rsidP="004310E0">
            <w:r>
              <w:t xml:space="preserve">Student has undertaken social service or initiatives that has short term effect at a small scale (minor activities) in the college and community level at least for twice. Service should have brought </w:t>
            </w:r>
            <w:r>
              <w:lastRenderedPageBreak/>
              <w:t>comfort and welfare to the community and college members  (1 point on each account)</w:t>
            </w:r>
          </w:p>
        </w:tc>
      </w:tr>
      <w:tr w:rsidR="00C735DA" w:rsidTr="003B470F">
        <w:tc>
          <w:tcPr>
            <w:tcW w:w="1620" w:type="dxa"/>
            <w:vMerge w:val="restart"/>
          </w:tcPr>
          <w:p w:rsidR="00C735DA" w:rsidRDefault="00C735DA" w:rsidP="004310E0">
            <w:pPr>
              <w:jc w:val="center"/>
            </w:pPr>
            <w:r>
              <w:lastRenderedPageBreak/>
              <w:t xml:space="preserve">Academic Contribution </w:t>
            </w:r>
          </w:p>
        </w:tc>
        <w:tc>
          <w:tcPr>
            <w:tcW w:w="2880" w:type="dxa"/>
          </w:tcPr>
          <w:p w:rsidR="00C735DA" w:rsidRDefault="00C735DA" w:rsidP="004310E0">
            <w:r>
              <w:t>5</w:t>
            </w:r>
          </w:p>
        </w:tc>
        <w:tc>
          <w:tcPr>
            <w:tcW w:w="2790" w:type="dxa"/>
          </w:tcPr>
          <w:p w:rsidR="00C735DA" w:rsidRDefault="00C735DA" w:rsidP="004310E0">
            <w:r>
              <w:t>4</w:t>
            </w:r>
          </w:p>
        </w:tc>
        <w:tc>
          <w:tcPr>
            <w:tcW w:w="3330" w:type="dxa"/>
          </w:tcPr>
          <w:p w:rsidR="00C735DA" w:rsidRDefault="000E5C96" w:rsidP="004310E0">
            <w:r>
              <w:t>2-3</w:t>
            </w:r>
          </w:p>
        </w:tc>
        <w:tc>
          <w:tcPr>
            <w:tcW w:w="2672" w:type="dxa"/>
          </w:tcPr>
          <w:p w:rsidR="00C735DA" w:rsidRDefault="000E5C96" w:rsidP="004310E0">
            <w:r>
              <w:t>0-1</w:t>
            </w:r>
          </w:p>
        </w:tc>
      </w:tr>
      <w:tr w:rsidR="00C735DA" w:rsidTr="003B470F">
        <w:tc>
          <w:tcPr>
            <w:tcW w:w="1620" w:type="dxa"/>
            <w:vMerge/>
          </w:tcPr>
          <w:p w:rsidR="00C735DA" w:rsidRDefault="00C735DA" w:rsidP="004310E0">
            <w:pPr>
              <w:jc w:val="center"/>
            </w:pPr>
          </w:p>
        </w:tc>
        <w:tc>
          <w:tcPr>
            <w:tcW w:w="2880" w:type="dxa"/>
          </w:tcPr>
          <w:p w:rsidR="00C735DA" w:rsidRDefault="00C735DA" w:rsidP="004310E0"/>
          <w:p w:rsidR="00491D3A" w:rsidRDefault="00491D3A" w:rsidP="004310E0">
            <w:r>
              <w:t xml:space="preserve">The student participated in various academic activities and contributed in promoting the reputation of the college in national and international level. </w:t>
            </w:r>
          </w:p>
          <w:p w:rsidR="00C735DA" w:rsidRDefault="00C735DA" w:rsidP="004310E0"/>
        </w:tc>
        <w:tc>
          <w:tcPr>
            <w:tcW w:w="2790" w:type="dxa"/>
          </w:tcPr>
          <w:p w:rsidR="00C735DA" w:rsidRDefault="00C735DA" w:rsidP="004310E0"/>
          <w:p w:rsidR="00C735DA" w:rsidRDefault="00C735DA" w:rsidP="004310E0">
            <w:r>
              <w:t xml:space="preserve">The student </w:t>
            </w:r>
            <w:r w:rsidR="000E5C96">
              <w:t>participated in various ac</w:t>
            </w:r>
            <w:r w:rsidR="00491D3A">
              <w:t>ademic activity and contributed in lifting the name of the college at the regional and national level</w:t>
            </w:r>
          </w:p>
          <w:p w:rsidR="00C735DA" w:rsidRDefault="00C735DA" w:rsidP="004310E0"/>
        </w:tc>
        <w:tc>
          <w:tcPr>
            <w:tcW w:w="3330" w:type="dxa"/>
          </w:tcPr>
          <w:p w:rsidR="000010CE" w:rsidRDefault="000010CE" w:rsidP="004310E0"/>
          <w:p w:rsidR="00C735DA" w:rsidRDefault="000E5C96" w:rsidP="004310E0">
            <w:r>
              <w:t xml:space="preserve">The student has participated actively in several academic activities in the college, acknowledging the importance of academic activities in the college. </w:t>
            </w:r>
          </w:p>
        </w:tc>
        <w:tc>
          <w:tcPr>
            <w:tcW w:w="2672" w:type="dxa"/>
          </w:tcPr>
          <w:p w:rsidR="00C735DA" w:rsidRDefault="00C735DA" w:rsidP="004310E0"/>
          <w:p w:rsidR="00C735DA" w:rsidRDefault="000E5C96" w:rsidP="004310E0">
            <w:r>
              <w:t xml:space="preserve">The student has contributed little or notat all in promoting academic culture in the college. </w:t>
            </w:r>
          </w:p>
        </w:tc>
      </w:tr>
      <w:tr w:rsidR="00C735DA" w:rsidTr="003B470F">
        <w:tc>
          <w:tcPr>
            <w:tcW w:w="1620" w:type="dxa"/>
            <w:vMerge w:val="restart"/>
          </w:tcPr>
          <w:p w:rsidR="00C735DA" w:rsidRDefault="00C735DA" w:rsidP="004310E0">
            <w:pPr>
              <w:jc w:val="center"/>
            </w:pPr>
            <w:r>
              <w:t>Contribution in developing system and culture of the college</w:t>
            </w:r>
          </w:p>
        </w:tc>
        <w:tc>
          <w:tcPr>
            <w:tcW w:w="2880" w:type="dxa"/>
          </w:tcPr>
          <w:p w:rsidR="00C735DA" w:rsidRDefault="00C735DA" w:rsidP="004310E0">
            <w:r>
              <w:t>5</w:t>
            </w:r>
          </w:p>
        </w:tc>
        <w:tc>
          <w:tcPr>
            <w:tcW w:w="2790" w:type="dxa"/>
          </w:tcPr>
          <w:p w:rsidR="00C735DA" w:rsidRDefault="00C735DA" w:rsidP="004310E0">
            <w:r>
              <w:t>4</w:t>
            </w:r>
          </w:p>
        </w:tc>
        <w:tc>
          <w:tcPr>
            <w:tcW w:w="3330" w:type="dxa"/>
          </w:tcPr>
          <w:p w:rsidR="00C735DA" w:rsidRDefault="00C735DA" w:rsidP="004310E0">
            <w:r>
              <w:t>3</w:t>
            </w:r>
          </w:p>
        </w:tc>
        <w:tc>
          <w:tcPr>
            <w:tcW w:w="2672" w:type="dxa"/>
          </w:tcPr>
          <w:p w:rsidR="00C735DA" w:rsidRDefault="00C735DA" w:rsidP="004310E0"/>
        </w:tc>
      </w:tr>
      <w:tr w:rsidR="00C735DA" w:rsidTr="003B470F">
        <w:tc>
          <w:tcPr>
            <w:tcW w:w="1620" w:type="dxa"/>
            <w:vMerge/>
          </w:tcPr>
          <w:p w:rsidR="00C735DA" w:rsidRDefault="00C735DA" w:rsidP="004310E0">
            <w:pPr>
              <w:jc w:val="center"/>
            </w:pPr>
          </w:p>
        </w:tc>
        <w:tc>
          <w:tcPr>
            <w:tcW w:w="2880" w:type="dxa"/>
          </w:tcPr>
          <w:p w:rsidR="00C735DA" w:rsidRPr="00B41C94" w:rsidRDefault="00153AC8" w:rsidP="004310E0">
            <w:r w:rsidRPr="00B41C94">
              <w:rPr>
                <w:rFonts w:eastAsia="Times New Roman"/>
                <w:bCs/>
                <w:color w:val="000000"/>
              </w:rPr>
              <w:t>The student fulfills the criteria for Level 3 and additionally may:-</w:t>
            </w:r>
            <w:r w:rsidRPr="00B41C94">
              <w:rPr>
                <w:rFonts w:eastAsia="Times New Roman"/>
                <w:bCs/>
                <w:color w:val="000000"/>
              </w:rPr>
              <w:br/>
            </w:r>
            <w:r w:rsidRPr="00B41C94">
              <w:rPr>
                <w:rFonts w:eastAsia="Times New Roman"/>
                <w:color w:val="000000"/>
              </w:rPr>
              <w:t xml:space="preserve">seek out leadership roles, and </w:t>
            </w:r>
            <w:r w:rsidRPr="00B41C94">
              <w:rPr>
                <w:rFonts w:eastAsia="Times New Roman"/>
                <w:color w:val="000000"/>
              </w:rPr>
              <w:br/>
              <w:t>go above and beyond in making time for developing and supporting major school initiatives</w:t>
            </w:r>
          </w:p>
        </w:tc>
        <w:tc>
          <w:tcPr>
            <w:tcW w:w="2790" w:type="dxa"/>
          </w:tcPr>
          <w:p w:rsidR="00C735DA" w:rsidRPr="00B41C94" w:rsidRDefault="00153AC8" w:rsidP="00153AC8">
            <w:r w:rsidRPr="00B41C94">
              <w:rPr>
                <w:rFonts w:eastAsia="Times New Roman"/>
                <w:bCs/>
                <w:color w:val="000000"/>
              </w:rPr>
              <w:t xml:space="preserve">The student </w:t>
            </w:r>
            <w:r w:rsidRPr="00B41C94">
              <w:rPr>
                <w:rFonts w:eastAsia="Times New Roman"/>
                <w:color w:val="000000"/>
              </w:rPr>
              <w:t>contributed ideas and expertise to further the schools' mission and initiatives, and</w:t>
            </w:r>
            <w:r w:rsidRPr="00B41C94">
              <w:rPr>
                <w:rFonts w:eastAsia="Times New Roman"/>
                <w:color w:val="000000"/>
              </w:rPr>
              <w:br/>
              <w:t>dedicate time efficiently, when needed, to support major school initiatives</w:t>
            </w:r>
          </w:p>
        </w:tc>
        <w:tc>
          <w:tcPr>
            <w:tcW w:w="3330" w:type="dxa"/>
          </w:tcPr>
          <w:p w:rsidR="00C735DA" w:rsidRPr="00B41C94" w:rsidRDefault="00153AC8" w:rsidP="004310E0">
            <w:r w:rsidRPr="00B41C94">
              <w:rPr>
                <w:rFonts w:eastAsia="Times New Roman"/>
                <w:bCs/>
                <w:color w:val="000000"/>
              </w:rPr>
              <w:t xml:space="preserve">The student </w:t>
            </w:r>
            <w:r w:rsidRPr="00B41C94">
              <w:rPr>
                <w:rFonts w:eastAsia="Times New Roman"/>
                <w:color w:val="000000"/>
              </w:rPr>
              <w:t>contributed occasional ideas and expertise to further the school's mission and initiatives.</w:t>
            </w:r>
            <w:r w:rsidRPr="00B41C94">
              <w:rPr>
                <w:rFonts w:eastAsia="Times New Roman"/>
                <w:color w:val="000000"/>
              </w:rPr>
              <w:br/>
            </w:r>
            <w:r w:rsidRPr="00B41C94">
              <w:rPr>
                <w:rFonts w:eastAsia="Times New Roman"/>
                <w:color w:val="000000"/>
              </w:rPr>
              <w:br/>
            </w:r>
            <w:r w:rsidRPr="00B41C94">
              <w:rPr>
                <w:rFonts w:eastAsia="Times New Roman"/>
                <w:bCs/>
                <w:color w:val="000000"/>
              </w:rPr>
              <w:t>School social worker  typically does</w:t>
            </w:r>
            <w:r w:rsidRPr="00B41C94">
              <w:rPr>
                <w:rFonts w:eastAsia="Times New Roman"/>
                <w:b/>
                <w:bCs/>
                <w:i/>
                <w:iCs/>
                <w:color w:val="000000"/>
              </w:rPr>
              <w:t>not</w:t>
            </w:r>
            <w:r w:rsidRPr="00B41C94">
              <w:rPr>
                <w:rFonts w:eastAsia="Times New Roman"/>
                <w:color w:val="000000"/>
              </w:rPr>
              <w:t>:-</w:t>
            </w:r>
            <w:r w:rsidRPr="00B41C94">
              <w:rPr>
                <w:rFonts w:eastAsia="Times New Roman"/>
                <w:color w:val="000000"/>
              </w:rPr>
              <w:br/>
              <w:t>use time efficiently to allow for opportunities to support initiatives to improve the culture of the school</w:t>
            </w:r>
          </w:p>
        </w:tc>
        <w:tc>
          <w:tcPr>
            <w:tcW w:w="2672" w:type="dxa"/>
          </w:tcPr>
          <w:p w:rsidR="00153AC8" w:rsidRPr="00B41C94" w:rsidRDefault="00153AC8" w:rsidP="00153AC8">
            <w:pPr>
              <w:rPr>
                <w:rFonts w:eastAsia="Times New Roman"/>
                <w:color w:val="000000"/>
              </w:rPr>
            </w:pPr>
            <w:r w:rsidRPr="00B41C94">
              <w:rPr>
                <w:rFonts w:eastAsia="Times New Roman"/>
                <w:color w:val="000000"/>
              </w:rPr>
              <w:t xml:space="preserve">The student rarely </w:t>
            </w:r>
          </w:p>
          <w:p w:rsidR="00153AC8" w:rsidRPr="00B41C94" w:rsidRDefault="00153AC8" w:rsidP="00153AC8">
            <w:pPr>
              <w:rPr>
                <w:rFonts w:eastAsia="Times New Roman"/>
                <w:color w:val="000000"/>
              </w:rPr>
            </w:pPr>
            <w:r w:rsidRPr="00B41C94">
              <w:rPr>
                <w:rFonts w:eastAsia="Times New Roman"/>
                <w:color w:val="000000"/>
              </w:rPr>
              <w:t xml:space="preserve">or never provides ideas aimed </w:t>
            </w:r>
          </w:p>
          <w:p w:rsidR="00153AC8" w:rsidRPr="00B41C94" w:rsidRDefault="00153AC8" w:rsidP="00153AC8">
            <w:pPr>
              <w:rPr>
                <w:rFonts w:eastAsia="Times New Roman"/>
                <w:color w:val="000000"/>
              </w:rPr>
            </w:pPr>
            <w:r w:rsidRPr="00B41C94">
              <w:rPr>
                <w:rFonts w:eastAsia="Times New Roman"/>
                <w:color w:val="000000"/>
              </w:rPr>
              <w:t xml:space="preserve">at improving school efforts.  </w:t>
            </w:r>
          </w:p>
          <w:p w:rsidR="00153AC8" w:rsidRPr="00B41C94" w:rsidRDefault="00153AC8" w:rsidP="00153AC8">
            <w:pPr>
              <w:rPr>
                <w:rFonts w:eastAsia="Times New Roman"/>
                <w:color w:val="000000"/>
              </w:rPr>
            </w:pPr>
          </w:p>
          <w:p w:rsidR="00C735DA" w:rsidRPr="00B41C94" w:rsidRDefault="00153AC8" w:rsidP="00153AC8">
            <w:r w:rsidRPr="00B41C94">
              <w:rPr>
                <w:rFonts w:eastAsia="Times New Roman"/>
                <w:color w:val="000000"/>
              </w:rPr>
              <w:t>The student dedicates little or no time outside of school time towards helping students and peers.</w:t>
            </w:r>
          </w:p>
        </w:tc>
      </w:tr>
      <w:tr w:rsidR="00C735DA" w:rsidTr="003B470F">
        <w:tc>
          <w:tcPr>
            <w:tcW w:w="1620" w:type="dxa"/>
            <w:vMerge w:val="restart"/>
          </w:tcPr>
          <w:p w:rsidR="00C735DA" w:rsidRDefault="00C735DA" w:rsidP="004310E0">
            <w:pPr>
              <w:jc w:val="center"/>
            </w:pPr>
            <w:r>
              <w:t>Role played</w:t>
            </w:r>
          </w:p>
          <w:p w:rsidR="00C735DA" w:rsidRDefault="00C735DA" w:rsidP="004310E0">
            <w:pPr>
              <w:jc w:val="center"/>
            </w:pPr>
          </w:p>
        </w:tc>
        <w:tc>
          <w:tcPr>
            <w:tcW w:w="2880" w:type="dxa"/>
          </w:tcPr>
          <w:p w:rsidR="00C735DA" w:rsidRDefault="00C735DA" w:rsidP="004310E0">
            <w:r>
              <w:t>5</w:t>
            </w:r>
          </w:p>
        </w:tc>
        <w:tc>
          <w:tcPr>
            <w:tcW w:w="2790" w:type="dxa"/>
          </w:tcPr>
          <w:p w:rsidR="00C735DA" w:rsidRDefault="00C735DA" w:rsidP="004310E0">
            <w:r>
              <w:t>4</w:t>
            </w:r>
          </w:p>
        </w:tc>
        <w:tc>
          <w:tcPr>
            <w:tcW w:w="3330" w:type="dxa"/>
          </w:tcPr>
          <w:p w:rsidR="00C735DA" w:rsidRDefault="00C735DA" w:rsidP="004310E0">
            <w:r>
              <w:t>3</w:t>
            </w:r>
          </w:p>
        </w:tc>
        <w:tc>
          <w:tcPr>
            <w:tcW w:w="2672" w:type="dxa"/>
          </w:tcPr>
          <w:p w:rsidR="00C735DA" w:rsidRDefault="00C735DA" w:rsidP="004310E0">
            <w:r>
              <w:t>1-2</w:t>
            </w:r>
          </w:p>
        </w:tc>
      </w:tr>
      <w:tr w:rsidR="00C735DA" w:rsidTr="003B470F">
        <w:tc>
          <w:tcPr>
            <w:tcW w:w="1620" w:type="dxa"/>
            <w:vMerge/>
          </w:tcPr>
          <w:p w:rsidR="00C735DA" w:rsidRDefault="00C735DA" w:rsidP="004310E0">
            <w:pPr>
              <w:jc w:val="center"/>
            </w:pPr>
          </w:p>
        </w:tc>
        <w:tc>
          <w:tcPr>
            <w:tcW w:w="2880" w:type="dxa"/>
          </w:tcPr>
          <w:p w:rsidR="00C735DA" w:rsidRDefault="00C735DA" w:rsidP="004310E0">
            <w:r>
              <w:t xml:space="preserve">Played a lead role in the contributive services at various levels at least once and participated on regular basis, more than four times. </w:t>
            </w:r>
          </w:p>
        </w:tc>
        <w:tc>
          <w:tcPr>
            <w:tcW w:w="2790" w:type="dxa"/>
          </w:tcPr>
          <w:p w:rsidR="00C735DA" w:rsidRDefault="00C735DA" w:rsidP="004310E0">
            <w:r>
              <w:t xml:space="preserve">Assisted the coordinator in organizing contributive services at various levels at least twice, and participated in such activities more than three times. </w:t>
            </w:r>
          </w:p>
        </w:tc>
        <w:tc>
          <w:tcPr>
            <w:tcW w:w="3330" w:type="dxa"/>
          </w:tcPr>
          <w:p w:rsidR="00C735DA" w:rsidRDefault="00C735DA" w:rsidP="004310E0"/>
          <w:p w:rsidR="00C735DA" w:rsidRDefault="00C735DA" w:rsidP="004310E0">
            <w:r>
              <w:t xml:space="preserve">Taken part in various activities on three or more times. </w:t>
            </w:r>
          </w:p>
        </w:tc>
        <w:tc>
          <w:tcPr>
            <w:tcW w:w="2672" w:type="dxa"/>
          </w:tcPr>
          <w:p w:rsidR="00C735DA" w:rsidRDefault="00C735DA" w:rsidP="004310E0">
            <w:r>
              <w:t xml:space="preserve">Taken part as participant in at least two activities – 1 point at each account. </w:t>
            </w:r>
          </w:p>
        </w:tc>
      </w:tr>
    </w:tbl>
    <w:p w:rsidR="00C735DA" w:rsidRDefault="00C735DA" w:rsidP="00C735DA">
      <w:pPr>
        <w:rPr>
          <w:b/>
        </w:rPr>
      </w:pPr>
    </w:p>
    <w:p w:rsidR="009D4981" w:rsidRPr="00B41C94" w:rsidRDefault="009D4981" w:rsidP="009D4981">
      <w:pPr>
        <w:rPr>
          <w:b/>
        </w:rPr>
      </w:pPr>
      <w:r w:rsidRPr="00B41C94">
        <w:rPr>
          <w:b/>
        </w:rPr>
        <w:lastRenderedPageBreak/>
        <w:t>Rubric for Leadership</w:t>
      </w:r>
    </w:p>
    <w:tbl>
      <w:tblPr>
        <w:tblStyle w:val="TableGrid"/>
        <w:tblW w:w="12950" w:type="dxa"/>
        <w:tblLook w:val="04A0" w:firstRow="1" w:lastRow="0" w:firstColumn="1" w:lastColumn="0" w:noHBand="0" w:noVBand="1"/>
      </w:tblPr>
      <w:tblGrid>
        <w:gridCol w:w="1812"/>
        <w:gridCol w:w="1949"/>
        <w:gridCol w:w="1837"/>
        <w:gridCol w:w="1710"/>
        <w:gridCol w:w="1890"/>
        <w:gridCol w:w="1710"/>
        <w:gridCol w:w="2042"/>
      </w:tblGrid>
      <w:tr w:rsidR="009D4981" w:rsidTr="003B470F">
        <w:tc>
          <w:tcPr>
            <w:tcW w:w="1812" w:type="dxa"/>
          </w:tcPr>
          <w:p w:rsidR="009D4981" w:rsidRDefault="009D4981" w:rsidP="004310E0">
            <w:pPr>
              <w:jc w:val="center"/>
            </w:pPr>
            <w:r>
              <w:t>Indicator</w:t>
            </w:r>
          </w:p>
        </w:tc>
        <w:tc>
          <w:tcPr>
            <w:tcW w:w="7386" w:type="dxa"/>
            <w:gridSpan w:val="4"/>
          </w:tcPr>
          <w:p w:rsidR="009D4981" w:rsidRDefault="009D4981" w:rsidP="004310E0">
            <w:pPr>
              <w:jc w:val="center"/>
            </w:pPr>
            <w:r>
              <w:t>Weightage</w:t>
            </w:r>
          </w:p>
        </w:tc>
        <w:tc>
          <w:tcPr>
            <w:tcW w:w="1710" w:type="dxa"/>
          </w:tcPr>
          <w:p w:rsidR="009D4981" w:rsidRDefault="009D4981" w:rsidP="004310E0">
            <w:pPr>
              <w:jc w:val="center"/>
            </w:pPr>
          </w:p>
        </w:tc>
        <w:tc>
          <w:tcPr>
            <w:tcW w:w="2042" w:type="dxa"/>
          </w:tcPr>
          <w:p w:rsidR="009D4981" w:rsidRDefault="009D4981" w:rsidP="004310E0">
            <w:pPr>
              <w:jc w:val="center"/>
            </w:pPr>
          </w:p>
        </w:tc>
      </w:tr>
      <w:tr w:rsidR="009D4981" w:rsidTr="003B470F">
        <w:tc>
          <w:tcPr>
            <w:tcW w:w="1812" w:type="dxa"/>
            <w:vMerge w:val="restart"/>
          </w:tcPr>
          <w:p w:rsidR="00B41C94" w:rsidRDefault="00B41C94" w:rsidP="004310E0">
            <w:pPr>
              <w:jc w:val="center"/>
            </w:pPr>
          </w:p>
          <w:p w:rsidR="00B41C94" w:rsidRDefault="00B41C94" w:rsidP="004310E0">
            <w:pPr>
              <w:jc w:val="center"/>
            </w:pPr>
          </w:p>
          <w:p w:rsidR="009D4981" w:rsidRDefault="009D4981" w:rsidP="004310E0">
            <w:pPr>
              <w:jc w:val="center"/>
            </w:pPr>
            <w:r>
              <w:t>Leadership role</w:t>
            </w:r>
          </w:p>
          <w:p w:rsidR="009D4981" w:rsidRDefault="009D4981" w:rsidP="004310E0">
            <w:pPr>
              <w:jc w:val="center"/>
            </w:pPr>
            <w:r>
              <w:t>10</w:t>
            </w:r>
          </w:p>
        </w:tc>
        <w:tc>
          <w:tcPr>
            <w:tcW w:w="1949" w:type="dxa"/>
          </w:tcPr>
          <w:p w:rsidR="009D4981" w:rsidRDefault="009D4981" w:rsidP="004310E0">
            <w:r>
              <w:t>10</w:t>
            </w:r>
          </w:p>
        </w:tc>
        <w:tc>
          <w:tcPr>
            <w:tcW w:w="1837" w:type="dxa"/>
          </w:tcPr>
          <w:p w:rsidR="009D4981" w:rsidRDefault="009D4981" w:rsidP="004310E0">
            <w:r>
              <w:t>9</w:t>
            </w:r>
          </w:p>
        </w:tc>
        <w:tc>
          <w:tcPr>
            <w:tcW w:w="1710" w:type="dxa"/>
          </w:tcPr>
          <w:p w:rsidR="009D4981" w:rsidRDefault="009D4981" w:rsidP="004310E0">
            <w:r>
              <w:t>7</w:t>
            </w:r>
          </w:p>
        </w:tc>
        <w:tc>
          <w:tcPr>
            <w:tcW w:w="1890" w:type="dxa"/>
          </w:tcPr>
          <w:p w:rsidR="009D4981" w:rsidRDefault="009D4981" w:rsidP="004310E0">
            <w:r>
              <w:t>5</w:t>
            </w:r>
          </w:p>
        </w:tc>
        <w:tc>
          <w:tcPr>
            <w:tcW w:w="1710" w:type="dxa"/>
          </w:tcPr>
          <w:p w:rsidR="009D4981" w:rsidRDefault="009D4981" w:rsidP="004310E0">
            <w:r>
              <w:t>4</w:t>
            </w:r>
          </w:p>
        </w:tc>
        <w:tc>
          <w:tcPr>
            <w:tcW w:w="2042" w:type="dxa"/>
          </w:tcPr>
          <w:p w:rsidR="009D4981" w:rsidRDefault="009D4981" w:rsidP="004310E0">
            <w:r>
              <w:t>0-3</w:t>
            </w:r>
          </w:p>
        </w:tc>
      </w:tr>
      <w:tr w:rsidR="009D4981" w:rsidTr="003B470F">
        <w:tc>
          <w:tcPr>
            <w:tcW w:w="1812" w:type="dxa"/>
            <w:vMerge/>
          </w:tcPr>
          <w:p w:rsidR="009D4981" w:rsidRDefault="009D4981" w:rsidP="004310E0">
            <w:pPr>
              <w:jc w:val="center"/>
            </w:pPr>
          </w:p>
        </w:tc>
        <w:tc>
          <w:tcPr>
            <w:tcW w:w="1949" w:type="dxa"/>
          </w:tcPr>
          <w:p w:rsidR="009D4981" w:rsidRDefault="009D4981" w:rsidP="004310E0">
            <w:r>
              <w:t>Student has served the chief counsellor in final year</w:t>
            </w:r>
          </w:p>
        </w:tc>
        <w:tc>
          <w:tcPr>
            <w:tcW w:w="1837" w:type="dxa"/>
          </w:tcPr>
          <w:p w:rsidR="009D4981" w:rsidRDefault="009D4981" w:rsidP="004310E0">
            <w:r>
              <w:t>The student as served as counsellor</w:t>
            </w:r>
          </w:p>
        </w:tc>
        <w:tc>
          <w:tcPr>
            <w:tcW w:w="1710" w:type="dxa"/>
          </w:tcPr>
          <w:p w:rsidR="009D4981" w:rsidRDefault="009D4981" w:rsidP="004310E0">
            <w:r>
              <w:t xml:space="preserve">The student has served as club coordinator, in-charges </w:t>
            </w:r>
          </w:p>
        </w:tc>
        <w:tc>
          <w:tcPr>
            <w:tcW w:w="1890" w:type="dxa"/>
          </w:tcPr>
          <w:p w:rsidR="009D4981" w:rsidRDefault="009D4981" w:rsidP="004310E0">
            <w:r>
              <w:t>Student has served as class representative</w:t>
            </w:r>
          </w:p>
        </w:tc>
        <w:tc>
          <w:tcPr>
            <w:tcW w:w="1710" w:type="dxa"/>
          </w:tcPr>
          <w:p w:rsidR="009D4981" w:rsidRDefault="009D4981" w:rsidP="004310E0">
            <w:r>
              <w:t>Student has initiated at least one major initiative as lead</w:t>
            </w:r>
          </w:p>
        </w:tc>
        <w:tc>
          <w:tcPr>
            <w:tcW w:w="2042" w:type="dxa"/>
          </w:tcPr>
          <w:p w:rsidR="009D4981" w:rsidRDefault="009D4981" w:rsidP="004310E0">
            <w:r>
              <w:t xml:space="preserve">Student has participated in various initiatives assisting to uphold the purpose of the activities. </w:t>
            </w:r>
          </w:p>
        </w:tc>
      </w:tr>
      <w:tr w:rsidR="00B41C94" w:rsidTr="003B470F">
        <w:tc>
          <w:tcPr>
            <w:tcW w:w="1812" w:type="dxa"/>
            <w:vMerge/>
          </w:tcPr>
          <w:p w:rsidR="00B41C94" w:rsidRDefault="00B41C94" w:rsidP="00B41C94">
            <w:pPr>
              <w:jc w:val="center"/>
            </w:pPr>
          </w:p>
        </w:tc>
        <w:tc>
          <w:tcPr>
            <w:tcW w:w="1949" w:type="dxa"/>
          </w:tcPr>
          <w:p w:rsidR="00B41C94" w:rsidRDefault="00B41C94" w:rsidP="00B41C94">
            <w:pPr>
              <w:jc w:val="center"/>
            </w:pPr>
            <w:r>
              <w:t>5</w:t>
            </w:r>
          </w:p>
        </w:tc>
        <w:tc>
          <w:tcPr>
            <w:tcW w:w="1837" w:type="dxa"/>
          </w:tcPr>
          <w:p w:rsidR="00B41C94" w:rsidRDefault="00B41C94" w:rsidP="00B41C94">
            <w:pPr>
              <w:jc w:val="center"/>
            </w:pPr>
            <w:r>
              <w:t>4</w:t>
            </w:r>
          </w:p>
        </w:tc>
        <w:tc>
          <w:tcPr>
            <w:tcW w:w="3600" w:type="dxa"/>
            <w:gridSpan w:val="2"/>
          </w:tcPr>
          <w:p w:rsidR="00B41C94" w:rsidRDefault="00B41C94" w:rsidP="00B41C94">
            <w:pPr>
              <w:jc w:val="center"/>
            </w:pPr>
            <w:r>
              <w:t>2-3</w:t>
            </w:r>
          </w:p>
        </w:tc>
        <w:tc>
          <w:tcPr>
            <w:tcW w:w="3752" w:type="dxa"/>
            <w:gridSpan w:val="2"/>
          </w:tcPr>
          <w:p w:rsidR="00B41C94" w:rsidRDefault="00B41C94" w:rsidP="00B41C94">
            <w:pPr>
              <w:jc w:val="center"/>
            </w:pPr>
            <w:r>
              <w:t>1</w:t>
            </w:r>
          </w:p>
        </w:tc>
      </w:tr>
      <w:tr w:rsidR="00B41C94" w:rsidTr="003B470F">
        <w:tc>
          <w:tcPr>
            <w:tcW w:w="1812" w:type="dxa"/>
            <w:vMerge/>
          </w:tcPr>
          <w:p w:rsidR="00B41C94" w:rsidRDefault="00B41C94" w:rsidP="00B41C94">
            <w:pPr>
              <w:jc w:val="center"/>
            </w:pPr>
          </w:p>
        </w:tc>
        <w:tc>
          <w:tcPr>
            <w:tcW w:w="1949" w:type="dxa"/>
          </w:tcPr>
          <w:p w:rsidR="00B41C94" w:rsidRPr="00B41C94" w:rsidRDefault="00B41C94" w:rsidP="00B41C94">
            <w:r w:rsidRPr="00B41C94">
              <w:rPr>
                <w:rFonts w:eastAsia="Times New Roman"/>
                <w:bCs/>
                <w:color w:val="000000"/>
              </w:rPr>
              <w:t>The student fulfills the criteria for Level 3 and additionally may:-</w:t>
            </w:r>
            <w:r w:rsidRPr="00B41C94">
              <w:rPr>
                <w:rFonts w:eastAsia="Times New Roman"/>
                <w:bCs/>
                <w:color w:val="000000"/>
              </w:rPr>
              <w:br/>
            </w:r>
            <w:r w:rsidRPr="00B41C94">
              <w:rPr>
                <w:rFonts w:eastAsia="Times New Roman"/>
                <w:color w:val="000000"/>
              </w:rPr>
              <w:t xml:space="preserve">seek out leadership roles, and </w:t>
            </w:r>
            <w:r w:rsidRPr="00B41C94">
              <w:rPr>
                <w:rFonts w:eastAsia="Times New Roman"/>
                <w:color w:val="000000"/>
              </w:rPr>
              <w:br/>
              <w:t>go above and beyond in making time for developing and supporting major school initiatives</w:t>
            </w:r>
          </w:p>
        </w:tc>
        <w:tc>
          <w:tcPr>
            <w:tcW w:w="1837" w:type="dxa"/>
          </w:tcPr>
          <w:p w:rsidR="00B41C94" w:rsidRPr="00B41C94" w:rsidRDefault="00B41C94" w:rsidP="00B41C94">
            <w:r w:rsidRPr="00B41C94">
              <w:rPr>
                <w:rFonts w:eastAsia="Times New Roman"/>
                <w:bCs/>
                <w:color w:val="000000"/>
              </w:rPr>
              <w:t xml:space="preserve">The student </w:t>
            </w:r>
            <w:r w:rsidRPr="00B41C94">
              <w:rPr>
                <w:rFonts w:eastAsia="Times New Roman"/>
                <w:color w:val="000000"/>
              </w:rPr>
              <w:t>contributed ideas and expertise to further the schools' mission and initiatives, and</w:t>
            </w:r>
            <w:r w:rsidRPr="00B41C94">
              <w:rPr>
                <w:rFonts w:eastAsia="Times New Roman"/>
                <w:color w:val="000000"/>
              </w:rPr>
              <w:br/>
              <w:t>dedicate time efficiently, when needed, to support major school initiatives</w:t>
            </w:r>
          </w:p>
        </w:tc>
        <w:tc>
          <w:tcPr>
            <w:tcW w:w="3600" w:type="dxa"/>
            <w:gridSpan w:val="2"/>
          </w:tcPr>
          <w:p w:rsidR="00B41C94" w:rsidRPr="00B41C94" w:rsidRDefault="00B41C94" w:rsidP="00B41C94">
            <w:r w:rsidRPr="00B41C94">
              <w:rPr>
                <w:rFonts w:eastAsia="Times New Roman"/>
                <w:bCs/>
                <w:color w:val="000000"/>
              </w:rPr>
              <w:t xml:space="preserve">The student </w:t>
            </w:r>
            <w:r w:rsidRPr="00B41C94">
              <w:rPr>
                <w:rFonts w:eastAsia="Times New Roman"/>
                <w:color w:val="000000"/>
              </w:rPr>
              <w:t>contributed occasional ideas and expertise to further the school's mission and initiatives.</w:t>
            </w:r>
            <w:r w:rsidRPr="00B41C94">
              <w:rPr>
                <w:rFonts w:eastAsia="Times New Roman"/>
                <w:color w:val="000000"/>
              </w:rPr>
              <w:br/>
            </w:r>
            <w:r w:rsidRPr="00B41C94">
              <w:rPr>
                <w:rFonts w:eastAsia="Times New Roman"/>
                <w:color w:val="000000"/>
              </w:rPr>
              <w:br/>
            </w:r>
            <w:r w:rsidRPr="00B41C94">
              <w:rPr>
                <w:rFonts w:eastAsia="Times New Roman"/>
                <w:bCs/>
                <w:color w:val="000000"/>
              </w:rPr>
              <w:t>School social worker  typically does</w:t>
            </w:r>
            <w:r w:rsidRPr="00B41C94">
              <w:rPr>
                <w:rFonts w:eastAsia="Times New Roman"/>
                <w:b/>
                <w:bCs/>
                <w:i/>
                <w:iCs/>
                <w:color w:val="000000"/>
              </w:rPr>
              <w:t>not</w:t>
            </w:r>
            <w:r w:rsidRPr="00B41C94">
              <w:rPr>
                <w:rFonts w:eastAsia="Times New Roman"/>
                <w:color w:val="000000"/>
              </w:rPr>
              <w:t>:-</w:t>
            </w:r>
            <w:r w:rsidRPr="00B41C94">
              <w:rPr>
                <w:rFonts w:eastAsia="Times New Roman"/>
                <w:color w:val="000000"/>
              </w:rPr>
              <w:br/>
              <w:t>use time efficiently to allow for opportunities to support initiatives to improve the culture of the school</w:t>
            </w:r>
          </w:p>
          <w:p w:rsidR="00B41C94" w:rsidRPr="00B41C94" w:rsidRDefault="00B41C94" w:rsidP="00B41C94"/>
        </w:tc>
        <w:tc>
          <w:tcPr>
            <w:tcW w:w="3752" w:type="dxa"/>
            <w:gridSpan w:val="2"/>
          </w:tcPr>
          <w:p w:rsidR="00B41C94" w:rsidRPr="00B41C94" w:rsidRDefault="00B41C94" w:rsidP="00B41C94">
            <w:pPr>
              <w:rPr>
                <w:rFonts w:eastAsia="Times New Roman"/>
                <w:color w:val="000000"/>
              </w:rPr>
            </w:pPr>
            <w:r w:rsidRPr="00B41C94">
              <w:rPr>
                <w:rFonts w:eastAsia="Times New Roman"/>
                <w:color w:val="000000"/>
              </w:rPr>
              <w:t xml:space="preserve">The student rarely </w:t>
            </w:r>
          </w:p>
          <w:p w:rsidR="00B41C94" w:rsidRPr="00B41C94" w:rsidRDefault="00B41C94" w:rsidP="00B41C94">
            <w:pPr>
              <w:rPr>
                <w:rFonts w:eastAsia="Times New Roman"/>
                <w:color w:val="000000"/>
              </w:rPr>
            </w:pPr>
            <w:r w:rsidRPr="00B41C94">
              <w:rPr>
                <w:rFonts w:eastAsia="Times New Roman"/>
                <w:color w:val="000000"/>
              </w:rPr>
              <w:t xml:space="preserve">or never provides ideas aimed </w:t>
            </w:r>
          </w:p>
          <w:p w:rsidR="00B41C94" w:rsidRPr="00B41C94" w:rsidRDefault="00B41C94" w:rsidP="00B41C94">
            <w:pPr>
              <w:rPr>
                <w:rFonts w:eastAsia="Times New Roman"/>
                <w:color w:val="000000"/>
              </w:rPr>
            </w:pPr>
            <w:r w:rsidRPr="00B41C94">
              <w:rPr>
                <w:rFonts w:eastAsia="Times New Roman"/>
                <w:color w:val="000000"/>
              </w:rPr>
              <w:t xml:space="preserve">at improving school efforts.  </w:t>
            </w:r>
          </w:p>
          <w:p w:rsidR="00B41C94" w:rsidRPr="00B41C94" w:rsidRDefault="00B41C94" w:rsidP="00B41C94">
            <w:pPr>
              <w:rPr>
                <w:rFonts w:eastAsia="Times New Roman"/>
                <w:color w:val="000000"/>
              </w:rPr>
            </w:pPr>
          </w:p>
          <w:p w:rsidR="00B41C94" w:rsidRPr="00B41C94" w:rsidRDefault="00B41C94" w:rsidP="00B41C94">
            <w:pPr>
              <w:rPr>
                <w:rFonts w:eastAsia="Times New Roman"/>
                <w:color w:val="000000"/>
              </w:rPr>
            </w:pPr>
            <w:r w:rsidRPr="00B41C94">
              <w:rPr>
                <w:rFonts w:eastAsia="Times New Roman"/>
                <w:color w:val="000000"/>
              </w:rPr>
              <w:t xml:space="preserve">The student </w:t>
            </w:r>
          </w:p>
          <w:p w:rsidR="00B41C94" w:rsidRPr="00B41C94" w:rsidRDefault="00B41C94" w:rsidP="00B41C94">
            <w:pPr>
              <w:rPr>
                <w:rFonts w:eastAsia="Times New Roman"/>
                <w:color w:val="000000"/>
              </w:rPr>
            </w:pPr>
            <w:r w:rsidRPr="00B41C94">
              <w:rPr>
                <w:rFonts w:eastAsia="Times New Roman"/>
                <w:color w:val="000000"/>
              </w:rPr>
              <w:t xml:space="preserve">dedicates little or no time outside of school time towards </w:t>
            </w:r>
          </w:p>
          <w:p w:rsidR="00B41C94" w:rsidRPr="00B41C94" w:rsidRDefault="00B41C94" w:rsidP="00B41C94">
            <w:r w:rsidRPr="00B41C94">
              <w:rPr>
                <w:rFonts w:eastAsia="Times New Roman"/>
                <w:color w:val="000000"/>
              </w:rPr>
              <w:t>helping students and peers.</w:t>
            </w:r>
          </w:p>
        </w:tc>
      </w:tr>
    </w:tbl>
    <w:p w:rsidR="009D4981" w:rsidRDefault="009D4981" w:rsidP="009D4981"/>
    <w:p w:rsidR="009D4981" w:rsidRPr="008D1B58" w:rsidRDefault="009D4981" w:rsidP="009D4981">
      <w:pPr>
        <w:rPr>
          <w:b/>
          <w:i/>
        </w:rPr>
      </w:pPr>
      <w:r w:rsidRPr="008D1B58">
        <w:rPr>
          <w:b/>
          <w:i/>
        </w:rPr>
        <w:t xml:space="preserve">Note: </w:t>
      </w:r>
      <w:r w:rsidRPr="008D1B58">
        <w:rPr>
          <w:i/>
        </w:rPr>
        <w:t xml:space="preserve">In case a student has served multiple roles over the years in </w:t>
      </w:r>
      <w:r w:rsidR="000B6776">
        <w:rPr>
          <w:i/>
        </w:rPr>
        <w:t>the C</w:t>
      </w:r>
      <w:r w:rsidRPr="008D1B58">
        <w:rPr>
          <w:i/>
        </w:rPr>
        <w:t>ollege, which ever role that merits higher point will be taken into account.</w:t>
      </w:r>
    </w:p>
    <w:p w:rsidR="004E0D01" w:rsidRDefault="004E0D01" w:rsidP="00D10F14">
      <w:pPr>
        <w:rPr>
          <w:rFonts w:ascii="Arial" w:hAnsi="Arial" w:cs="Arial"/>
          <w:sz w:val="24"/>
          <w:szCs w:val="24"/>
        </w:rPr>
      </w:pPr>
      <w:r>
        <w:rPr>
          <w:rFonts w:ascii="Arial" w:hAnsi="Arial" w:cs="Arial"/>
          <w:sz w:val="24"/>
          <w:szCs w:val="24"/>
        </w:rPr>
        <w:t>Award Committee</w:t>
      </w:r>
    </w:p>
    <w:p w:rsidR="004E0D01" w:rsidRDefault="004E0D01" w:rsidP="00D10F14">
      <w:pPr>
        <w:rPr>
          <w:rFonts w:ascii="Arial" w:hAnsi="Arial" w:cs="Arial"/>
          <w:sz w:val="24"/>
          <w:szCs w:val="24"/>
        </w:rPr>
      </w:pPr>
      <w:r>
        <w:rPr>
          <w:rFonts w:ascii="Arial" w:hAnsi="Arial" w:cs="Arial"/>
          <w:sz w:val="24"/>
          <w:szCs w:val="24"/>
        </w:rPr>
        <w:t>7 April, 2018</w:t>
      </w:r>
    </w:p>
    <w:p w:rsidR="001B3E43" w:rsidRDefault="001B3E43" w:rsidP="00D10F14">
      <w:pPr>
        <w:rPr>
          <w:rFonts w:ascii="Arial" w:hAnsi="Arial" w:cs="Arial"/>
          <w:sz w:val="24"/>
          <w:szCs w:val="24"/>
        </w:rPr>
      </w:pPr>
    </w:p>
    <w:p w:rsidR="001B3E43" w:rsidRDefault="001B3E43">
      <w:pPr>
        <w:rPr>
          <w:rFonts w:ascii="Arial" w:hAnsi="Arial" w:cs="Arial"/>
          <w:sz w:val="24"/>
          <w:szCs w:val="24"/>
        </w:rPr>
      </w:pPr>
      <w:r>
        <w:rPr>
          <w:rFonts w:ascii="Arial" w:hAnsi="Arial" w:cs="Arial"/>
          <w:sz w:val="24"/>
          <w:szCs w:val="24"/>
        </w:rPr>
        <w:br w:type="page"/>
      </w:r>
    </w:p>
    <w:p w:rsidR="001B3E43" w:rsidRDefault="00A80F15" w:rsidP="00D10F14">
      <w:pPr>
        <w:rPr>
          <w:rFonts w:ascii="Arial" w:hAnsi="Arial" w:cs="Arial"/>
          <w:sz w:val="24"/>
          <w:szCs w:val="24"/>
        </w:rPr>
      </w:pPr>
      <w:r>
        <w:rPr>
          <w:rFonts w:ascii="Times New Roman" w:hAnsi="Times New Roman" w:cs="Times New Roman"/>
          <w:b/>
          <w:bCs/>
          <w:noProof/>
          <w:color w:val="000000" w:themeColor="text1"/>
          <w:sz w:val="24"/>
          <w:szCs w:val="24"/>
        </w:rPr>
        <w:lastRenderedPageBreak/>
        <w:pict>
          <v:rect id="_x0000_s1026" style="position:absolute;margin-left:531.95pt;margin-top:-1.8pt;width:103.8pt;height:83.65pt;z-index:251662336">
            <v:textbox>
              <w:txbxContent>
                <w:p w:rsidR="001B3E43" w:rsidRDefault="001B3E43" w:rsidP="001B3E43"/>
                <w:p w:rsidR="001B3E43" w:rsidRDefault="001B3E43" w:rsidP="001B3E43">
                  <w:r>
                    <w:t>Passport size photo</w:t>
                  </w:r>
                </w:p>
              </w:txbxContent>
            </v:textbox>
          </v:rect>
        </w:pict>
      </w:r>
    </w:p>
    <w:p w:rsidR="001B3E43" w:rsidRDefault="001B3E43" w:rsidP="00D10F14">
      <w:pPr>
        <w:rPr>
          <w:rFonts w:ascii="Arial" w:hAnsi="Arial" w:cs="Arial"/>
          <w:sz w:val="24"/>
          <w:szCs w:val="24"/>
        </w:rPr>
      </w:pPr>
    </w:p>
    <w:p w:rsidR="001B3E43" w:rsidRDefault="001B3E43" w:rsidP="001B3E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Kyentse Award </w:t>
      </w:r>
    </w:p>
    <w:p w:rsidR="001B3E43" w:rsidRDefault="001B3E43" w:rsidP="001B3E43">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NOMINATION FORM </w:t>
      </w:r>
    </w:p>
    <w:p w:rsidR="001B3E43" w:rsidRDefault="001B3E43" w:rsidP="001B3E4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p>
    <w:p w:rsidR="001B3E43" w:rsidRDefault="001B3E43" w:rsidP="001B3E43">
      <w:pPr>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Date………………………….</w:t>
      </w:r>
    </w:p>
    <w:p w:rsidR="001B3E43" w:rsidRDefault="001B3E43" w:rsidP="001B3E4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Nominee’s Name (Please print): …………………………………….</w:t>
      </w:r>
    </w:p>
    <w:p w:rsidR="001B3E43" w:rsidRDefault="001B3E43" w:rsidP="001B3E4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Nominee’s Program: …………………………………………………</w:t>
      </w:r>
    </w:p>
    <w:tbl>
      <w:tblPr>
        <w:tblStyle w:val="TableGrid"/>
        <w:tblW w:w="0" w:type="auto"/>
        <w:tblLook w:val="04A0" w:firstRow="1" w:lastRow="0" w:firstColumn="1" w:lastColumn="0" w:noHBand="0" w:noVBand="1"/>
      </w:tblPr>
      <w:tblGrid>
        <w:gridCol w:w="2178"/>
        <w:gridCol w:w="7398"/>
      </w:tblGrid>
      <w:tr w:rsidR="001B3E43" w:rsidTr="005304E5">
        <w:tc>
          <w:tcPr>
            <w:tcW w:w="2178" w:type="dxa"/>
          </w:tcPr>
          <w:p w:rsidR="001B3E43" w:rsidRDefault="001B3E43" w:rsidP="005304E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Expression</w:t>
            </w:r>
          </w:p>
        </w:tc>
        <w:tc>
          <w:tcPr>
            <w:tcW w:w="7398" w:type="dxa"/>
          </w:tcPr>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tc>
      </w:tr>
      <w:tr w:rsidR="001B3E43" w:rsidTr="005304E5">
        <w:tc>
          <w:tcPr>
            <w:tcW w:w="2178" w:type="dxa"/>
          </w:tcPr>
          <w:p w:rsidR="001B3E43" w:rsidRDefault="001B3E43" w:rsidP="005304E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Leadership</w:t>
            </w:r>
          </w:p>
        </w:tc>
        <w:tc>
          <w:tcPr>
            <w:tcW w:w="7398" w:type="dxa"/>
          </w:tcPr>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tc>
      </w:tr>
      <w:tr w:rsidR="001B3E43" w:rsidTr="005304E5">
        <w:tc>
          <w:tcPr>
            <w:tcW w:w="2178" w:type="dxa"/>
          </w:tcPr>
          <w:p w:rsidR="001B3E43" w:rsidRDefault="001B3E43" w:rsidP="005304E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Contribution (Social Services)</w:t>
            </w:r>
          </w:p>
        </w:tc>
        <w:tc>
          <w:tcPr>
            <w:tcW w:w="7398" w:type="dxa"/>
          </w:tcPr>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tc>
      </w:tr>
      <w:tr w:rsidR="001B3E43" w:rsidTr="005304E5">
        <w:tc>
          <w:tcPr>
            <w:tcW w:w="2178" w:type="dxa"/>
          </w:tcPr>
          <w:p w:rsidR="001B3E43" w:rsidRDefault="001B3E43" w:rsidP="005304E5">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Co-Curricular and </w:t>
            </w:r>
            <w:r>
              <w:rPr>
                <w:rFonts w:ascii="Times New Roman" w:hAnsi="Times New Roman" w:cs="Times New Roman"/>
                <w:b/>
                <w:bCs/>
                <w:color w:val="000000" w:themeColor="text1"/>
                <w:sz w:val="24"/>
                <w:szCs w:val="24"/>
              </w:rPr>
              <w:lastRenderedPageBreak/>
              <w:t>Extra-Curricular</w:t>
            </w:r>
          </w:p>
        </w:tc>
        <w:tc>
          <w:tcPr>
            <w:tcW w:w="7398" w:type="dxa"/>
          </w:tcPr>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p w:rsidR="001B3E43" w:rsidRDefault="001B3E43" w:rsidP="005304E5">
            <w:pPr>
              <w:rPr>
                <w:rFonts w:ascii="Times New Roman" w:hAnsi="Times New Roman" w:cs="Times New Roman"/>
                <w:b/>
                <w:bCs/>
                <w:color w:val="000000" w:themeColor="text1"/>
                <w:sz w:val="24"/>
                <w:szCs w:val="24"/>
              </w:rPr>
            </w:pPr>
          </w:p>
        </w:tc>
      </w:tr>
    </w:tbl>
    <w:p w:rsidR="001B3E43" w:rsidRDefault="001B3E43" w:rsidP="001B3E43">
      <w:pPr>
        <w:rPr>
          <w:rFonts w:ascii="Times New Roman" w:hAnsi="Times New Roman" w:cs="Times New Roman"/>
          <w:b/>
          <w:bCs/>
          <w:color w:val="000000" w:themeColor="text1"/>
          <w:sz w:val="24"/>
          <w:szCs w:val="24"/>
        </w:rPr>
      </w:pPr>
    </w:p>
    <w:p w:rsidR="001B3E43" w:rsidRPr="00F711C2" w:rsidRDefault="001B3E43" w:rsidP="001B3E43">
      <w:pPr>
        <w:rPr>
          <w:rFonts w:ascii="Times New Roman" w:hAnsi="Times New Roman" w:cs="Times New Roman"/>
          <w:b/>
          <w:bCs/>
          <w:i/>
          <w:iCs/>
          <w:color w:val="000000" w:themeColor="text1"/>
          <w:sz w:val="24"/>
          <w:szCs w:val="24"/>
        </w:rPr>
      </w:pPr>
      <w:r>
        <w:rPr>
          <w:rFonts w:ascii="Times New Roman" w:hAnsi="Times New Roman" w:cs="Times New Roman"/>
          <w:b/>
          <w:bCs/>
          <w:i/>
          <w:iCs/>
          <w:color w:val="000000" w:themeColor="text1"/>
          <w:sz w:val="24"/>
          <w:szCs w:val="24"/>
        </w:rPr>
        <w:t xml:space="preserve">Please </w:t>
      </w:r>
      <w:r w:rsidRPr="00F711C2">
        <w:rPr>
          <w:rFonts w:ascii="Times New Roman" w:hAnsi="Times New Roman" w:cs="Times New Roman"/>
          <w:b/>
          <w:bCs/>
          <w:i/>
          <w:iCs/>
          <w:color w:val="000000" w:themeColor="text1"/>
          <w:sz w:val="24"/>
          <w:szCs w:val="24"/>
        </w:rPr>
        <w:t xml:space="preserve">furnish relevant documents to support the information provided above. </w:t>
      </w:r>
    </w:p>
    <w:p w:rsidR="001B3E43" w:rsidRDefault="001B3E43" w:rsidP="001B3E43">
      <w:pPr>
        <w:rPr>
          <w:rFonts w:ascii="Times New Roman" w:hAnsi="Times New Roman" w:cs="Times New Roman"/>
          <w:b/>
          <w:bCs/>
          <w:color w:val="000000" w:themeColor="text1"/>
          <w:sz w:val="24"/>
          <w:szCs w:val="24"/>
        </w:rPr>
      </w:pPr>
    </w:p>
    <w:p w:rsidR="001B3E43" w:rsidRDefault="001B3E43" w:rsidP="001B3E43">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Nominated By</w:t>
      </w:r>
    </w:p>
    <w:p w:rsidR="001B3E43" w:rsidRPr="00A341C9" w:rsidRDefault="001B3E43" w:rsidP="001B3E43">
      <w:pPr>
        <w:rPr>
          <w:rFonts w:ascii="Times New Roman" w:hAnsi="Times New Roman" w:cs="Times New Roman"/>
          <w:b/>
          <w:bCs/>
          <w:color w:val="000000" w:themeColor="text1"/>
          <w:sz w:val="24"/>
          <w:szCs w:val="24"/>
        </w:rPr>
      </w:pPr>
    </w:p>
    <w:p w:rsidR="001B3E43" w:rsidRPr="00C1112B" w:rsidRDefault="001B3E43" w:rsidP="00D10F14">
      <w:pPr>
        <w:rPr>
          <w:rFonts w:ascii="Arial" w:hAnsi="Arial" w:cs="Arial"/>
          <w:sz w:val="24"/>
          <w:szCs w:val="24"/>
        </w:rPr>
      </w:pPr>
    </w:p>
    <w:sectPr w:rsidR="001B3E43" w:rsidRPr="00C1112B" w:rsidSect="00571D57">
      <w:headerReference w:type="default" r:id="rId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F15" w:rsidRDefault="00A80F15" w:rsidP="001B3E43">
      <w:pPr>
        <w:spacing w:after="0" w:line="240" w:lineRule="auto"/>
      </w:pPr>
      <w:r>
        <w:separator/>
      </w:r>
    </w:p>
  </w:endnote>
  <w:endnote w:type="continuationSeparator" w:id="0">
    <w:p w:rsidR="00A80F15" w:rsidRDefault="00A80F15" w:rsidP="001B3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Himalaya">
    <w:panose1 w:val="01010100010101010101"/>
    <w:charset w:val="00"/>
    <w:family w:val="auto"/>
    <w:pitch w:val="variable"/>
    <w:sig w:usb0="80000003" w:usb1="00010000" w:usb2="0000004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F15" w:rsidRDefault="00A80F15" w:rsidP="001B3E43">
      <w:pPr>
        <w:spacing w:after="0" w:line="240" w:lineRule="auto"/>
      </w:pPr>
      <w:r>
        <w:separator/>
      </w:r>
    </w:p>
  </w:footnote>
  <w:footnote w:type="continuationSeparator" w:id="0">
    <w:p w:rsidR="00A80F15" w:rsidRDefault="00A80F15" w:rsidP="001B3E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E43" w:rsidRDefault="001B3E43" w:rsidP="001B3E43">
    <w:pPr>
      <w:rPr>
        <w:rFonts w:ascii="Arial" w:hAnsi="Arial" w:cs="Arial"/>
        <w:sz w:val="24"/>
        <w:szCs w:val="24"/>
      </w:rPr>
    </w:pPr>
    <w:r>
      <w:rPr>
        <w:rFonts w:ascii="Arial" w:hAnsi="Arial" w:cs="Arial"/>
        <w:sz w:val="24"/>
        <w:szCs w:val="24"/>
      </w:rPr>
      <w:t xml:space="preserve">Appendix 1 </w:t>
    </w:r>
  </w:p>
  <w:p w:rsidR="001B3E43" w:rsidRDefault="001B3E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7CC5"/>
    <w:multiLevelType w:val="hybridMultilevel"/>
    <w:tmpl w:val="A272A2A0"/>
    <w:lvl w:ilvl="0" w:tplc="89A85D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C19B0"/>
    <w:multiLevelType w:val="hybridMultilevel"/>
    <w:tmpl w:val="32E27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C17CE1"/>
    <w:multiLevelType w:val="hybridMultilevel"/>
    <w:tmpl w:val="C75E0852"/>
    <w:lvl w:ilvl="0" w:tplc="08CE2D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73733"/>
    <w:multiLevelType w:val="hybridMultilevel"/>
    <w:tmpl w:val="BA607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5D09EF"/>
    <w:multiLevelType w:val="hybridMultilevel"/>
    <w:tmpl w:val="9B00FA42"/>
    <w:lvl w:ilvl="0" w:tplc="430C8040">
      <w:start w:val="1"/>
      <w:numFmt w:val="bullet"/>
      <w:lvlText w:val="•"/>
      <w:lvlJc w:val="left"/>
      <w:pPr>
        <w:tabs>
          <w:tab w:val="num" w:pos="360"/>
        </w:tabs>
        <w:ind w:left="360" w:hanging="360"/>
      </w:pPr>
      <w:rPr>
        <w:rFonts w:ascii="Arial" w:hAnsi="Arial" w:hint="default"/>
      </w:rPr>
    </w:lvl>
    <w:lvl w:ilvl="1" w:tplc="970C219A" w:tentative="1">
      <w:start w:val="1"/>
      <w:numFmt w:val="bullet"/>
      <w:lvlText w:val="•"/>
      <w:lvlJc w:val="left"/>
      <w:pPr>
        <w:tabs>
          <w:tab w:val="num" w:pos="1080"/>
        </w:tabs>
        <w:ind w:left="1080" w:hanging="360"/>
      </w:pPr>
      <w:rPr>
        <w:rFonts w:ascii="Arial" w:hAnsi="Arial" w:hint="default"/>
      </w:rPr>
    </w:lvl>
    <w:lvl w:ilvl="2" w:tplc="8B68A678" w:tentative="1">
      <w:start w:val="1"/>
      <w:numFmt w:val="bullet"/>
      <w:lvlText w:val="•"/>
      <w:lvlJc w:val="left"/>
      <w:pPr>
        <w:tabs>
          <w:tab w:val="num" w:pos="1800"/>
        </w:tabs>
        <w:ind w:left="1800" w:hanging="360"/>
      </w:pPr>
      <w:rPr>
        <w:rFonts w:ascii="Arial" w:hAnsi="Arial" w:hint="default"/>
      </w:rPr>
    </w:lvl>
    <w:lvl w:ilvl="3" w:tplc="C9FE9FA2" w:tentative="1">
      <w:start w:val="1"/>
      <w:numFmt w:val="bullet"/>
      <w:lvlText w:val="•"/>
      <w:lvlJc w:val="left"/>
      <w:pPr>
        <w:tabs>
          <w:tab w:val="num" w:pos="2520"/>
        </w:tabs>
        <w:ind w:left="2520" w:hanging="360"/>
      </w:pPr>
      <w:rPr>
        <w:rFonts w:ascii="Arial" w:hAnsi="Arial" w:hint="default"/>
      </w:rPr>
    </w:lvl>
    <w:lvl w:ilvl="4" w:tplc="966674BA" w:tentative="1">
      <w:start w:val="1"/>
      <w:numFmt w:val="bullet"/>
      <w:lvlText w:val="•"/>
      <w:lvlJc w:val="left"/>
      <w:pPr>
        <w:tabs>
          <w:tab w:val="num" w:pos="3240"/>
        </w:tabs>
        <w:ind w:left="3240" w:hanging="360"/>
      </w:pPr>
      <w:rPr>
        <w:rFonts w:ascii="Arial" w:hAnsi="Arial" w:hint="default"/>
      </w:rPr>
    </w:lvl>
    <w:lvl w:ilvl="5" w:tplc="92A65A2A" w:tentative="1">
      <w:start w:val="1"/>
      <w:numFmt w:val="bullet"/>
      <w:lvlText w:val="•"/>
      <w:lvlJc w:val="left"/>
      <w:pPr>
        <w:tabs>
          <w:tab w:val="num" w:pos="3960"/>
        </w:tabs>
        <w:ind w:left="3960" w:hanging="360"/>
      </w:pPr>
      <w:rPr>
        <w:rFonts w:ascii="Arial" w:hAnsi="Arial" w:hint="default"/>
      </w:rPr>
    </w:lvl>
    <w:lvl w:ilvl="6" w:tplc="860CE7A4" w:tentative="1">
      <w:start w:val="1"/>
      <w:numFmt w:val="bullet"/>
      <w:lvlText w:val="•"/>
      <w:lvlJc w:val="left"/>
      <w:pPr>
        <w:tabs>
          <w:tab w:val="num" w:pos="4680"/>
        </w:tabs>
        <w:ind w:left="4680" w:hanging="360"/>
      </w:pPr>
      <w:rPr>
        <w:rFonts w:ascii="Arial" w:hAnsi="Arial" w:hint="default"/>
      </w:rPr>
    </w:lvl>
    <w:lvl w:ilvl="7" w:tplc="19565FB8" w:tentative="1">
      <w:start w:val="1"/>
      <w:numFmt w:val="bullet"/>
      <w:lvlText w:val="•"/>
      <w:lvlJc w:val="left"/>
      <w:pPr>
        <w:tabs>
          <w:tab w:val="num" w:pos="5400"/>
        </w:tabs>
        <w:ind w:left="5400" w:hanging="360"/>
      </w:pPr>
      <w:rPr>
        <w:rFonts w:ascii="Arial" w:hAnsi="Arial" w:hint="default"/>
      </w:rPr>
    </w:lvl>
    <w:lvl w:ilvl="8" w:tplc="6AF0059C" w:tentative="1">
      <w:start w:val="1"/>
      <w:numFmt w:val="bullet"/>
      <w:lvlText w:val="•"/>
      <w:lvlJc w:val="left"/>
      <w:pPr>
        <w:tabs>
          <w:tab w:val="num" w:pos="6120"/>
        </w:tabs>
        <w:ind w:left="6120" w:hanging="360"/>
      </w:pPr>
      <w:rPr>
        <w:rFonts w:ascii="Arial" w:hAnsi="Arial" w:hint="default"/>
      </w:rPr>
    </w:lvl>
  </w:abstractNum>
  <w:abstractNum w:abstractNumId="5">
    <w:nsid w:val="179E2C0F"/>
    <w:multiLevelType w:val="hybridMultilevel"/>
    <w:tmpl w:val="1C0AEDC0"/>
    <w:lvl w:ilvl="0" w:tplc="BB58CA40">
      <w:start w:val="1"/>
      <w:numFmt w:val="bullet"/>
      <w:lvlText w:val="•"/>
      <w:lvlJc w:val="left"/>
      <w:pPr>
        <w:tabs>
          <w:tab w:val="num" w:pos="360"/>
        </w:tabs>
        <w:ind w:left="360" w:hanging="360"/>
      </w:pPr>
      <w:rPr>
        <w:rFonts w:ascii="Arial" w:hAnsi="Arial" w:hint="default"/>
      </w:rPr>
    </w:lvl>
    <w:lvl w:ilvl="1" w:tplc="A4F49EE8" w:tentative="1">
      <w:start w:val="1"/>
      <w:numFmt w:val="bullet"/>
      <w:lvlText w:val="•"/>
      <w:lvlJc w:val="left"/>
      <w:pPr>
        <w:tabs>
          <w:tab w:val="num" w:pos="1080"/>
        </w:tabs>
        <w:ind w:left="1080" w:hanging="360"/>
      </w:pPr>
      <w:rPr>
        <w:rFonts w:ascii="Arial" w:hAnsi="Arial" w:hint="default"/>
      </w:rPr>
    </w:lvl>
    <w:lvl w:ilvl="2" w:tplc="A71A405A" w:tentative="1">
      <w:start w:val="1"/>
      <w:numFmt w:val="bullet"/>
      <w:lvlText w:val="•"/>
      <w:lvlJc w:val="left"/>
      <w:pPr>
        <w:tabs>
          <w:tab w:val="num" w:pos="1800"/>
        </w:tabs>
        <w:ind w:left="1800" w:hanging="360"/>
      </w:pPr>
      <w:rPr>
        <w:rFonts w:ascii="Arial" w:hAnsi="Arial" w:hint="default"/>
      </w:rPr>
    </w:lvl>
    <w:lvl w:ilvl="3" w:tplc="4C06173A" w:tentative="1">
      <w:start w:val="1"/>
      <w:numFmt w:val="bullet"/>
      <w:lvlText w:val="•"/>
      <w:lvlJc w:val="left"/>
      <w:pPr>
        <w:tabs>
          <w:tab w:val="num" w:pos="2520"/>
        </w:tabs>
        <w:ind w:left="2520" w:hanging="360"/>
      </w:pPr>
      <w:rPr>
        <w:rFonts w:ascii="Arial" w:hAnsi="Arial" w:hint="default"/>
      </w:rPr>
    </w:lvl>
    <w:lvl w:ilvl="4" w:tplc="72D84174" w:tentative="1">
      <w:start w:val="1"/>
      <w:numFmt w:val="bullet"/>
      <w:lvlText w:val="•"/>
      <w:lvlJc w:val="left"/>
      <w:pPr>
        <w:tabs>
          <w:tab w:val="num" w:pos="3240"/>
        </w:tabs>
        <w:ind w:left="3240" w:hanging="360"/>
      </w:pPr>
      <w:rPr>
        <w:rFonts w:ascii="Arial" w:hAnsi="Arial" w:hint="default"/>
      </w:rPr>
    </w:lvl>
    <w:lvl w:ilvl="5" w:tplc="67ACCFB8" w:tentative="1">
      <w:start w:val="1"/>
      <w:numFmt w:val="bullet"/>
      <w:lvlText w:val="•"/>
      <w:lvlJc w:val="left"/>
      <w:pPr>
        <w:tabs>
          <w:tab w:val="num" w:pos="3960"/>
        </w:tabs>
        <w:ind w:left="3960" w:hanging="360"/>
      </w:pPr>
      <w:rPr>
        <w:rFonts w:ascii="Arial" w:hAnsi="Arial" w:hint="default"/>
      </w:rPr>
    </w:lvl>
    <w:lvl w:ilvl="6" w:tplc="5994E61E" w:tentative="1">
      <w:start w:val="1"/>
      <w:numFmt w:val="bullet"/>
      <w:lvlText w:val="•"/>
      <w:lvlJc w:val="left"/>
      <w:pPr>
        <w:tabs>
          <w:tab w:val="num" w:pos="4680"/>
        </w:tabs>
        <w:ind w:left="4680" w:hanging="360"/>
      </w:pPr>
      <w:rPr>
        <w:rFonts w:ascii="Arial" w:hAnsi="Arial" w:hint="default"/>
      </w:rPr>
    </w:lvl>
    <w:lvl w:ilvl="7" w:tplc="B936FE82" w:tentative="1">
      <w:start w:val="1"/>
      <w:numFmt w:val="bullet"/>
      <w:lvlText w:val="•"/>
      <w:lvlJc w:val="left"/>
      <w:pPr>
        <w:tabs>
          <w:tab w:val="num" w:pos="5400"/>
        </w:tabs>
        <w:ind w:left="5400" w:hanging="360"/>
      </w:pPr>
      <w:rPr>
        <w:rFonts w:ascii="Arial" w:hAnsi="Arial" w:hint="default"/>
      </w:rPr>
    </w:lvl>
    <w:lvl w:ilvl="8" w:tplc="6DB89F9A" w:tentative="1">
      <w:start w:val="1"/>
      <w:numFmt w:val="bullet"/>
      <w:lvlText w:val="•"/>
      <w:lvlJc w:val="left"/>
      <w:pPr>
        <w:tabs>
          <w:tab w:val="num" w:pos="6120"/>
        </w:tabs>
        <w:ind w:left="6120" w:hanging="360"/>
      </w:pPr>
      <w:rPr>
        <w:rFonts w:ascii="Arial" w:hAnsi="Arial" w:hint="default"/>
      </w:rPr>
    </w:lvl>
  </w:abstractNum>
  <w:abstractNum w:abstractNumId="6">
    <w:nsid w:val="34711C44"/>
    <w:multiLevelType w:val="hybridMultilevel"/>
    <w:tmpl w:val="BDC0F57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90C150D"/>
    <w:multiLevelType w:val="hybridMultilevel"/>
    <w:tmpl w:val="99F60840"/>
    <w:lvl w:ilvl="0" w:tplc="C590D1FA">
      <w:start w:val="1"/>
      <w:numFmt w:val="bullet"/>
      <w:lvlText w:val="•"/>
      <w:lvlJc w:val="left"/>
      <w:pPr>
        <w:tabs>
          <w:tab w:val="num" w:pos="720"/>
        </w:tabs>
        <w:ind w:left="720" w:hanging="360"/>
      </w:pPr>
      <w:rPr>
        <w:rFonts w:ascii="Arial" w:hAnsi="Arial" w:hint="default"/>
      </w:rPr>
    </w:lvl>
    <w:lvl w:ilvl="1" w:tplc="F0A22FEE" w:tentative="1">
      <w:start w:val="1"/>
      <w:numFmt w:val="bullet"/>
      <w:lvlText w:val="•"/>
      <w:lvlJc w:val="left"/>
      <w:pPr>
        <w:tabs>
          <w:tab w:val="num" w:pos="1440"/>
        </w:tabs>
        <w:ind w:left="1440" w:hanging="360"/>
      </w:pPr>
      <w:rPr>
        <w:rFonts w:ascii="Arial" w:hAnsi="Arial" w:hint="default"/>
      </w:rPr>
    </w:lvl>
    <w:lvl w:ilvl="2" w:tplc="0466139A">
      <w:start w:val="1"/>
      <w:numFmt w:val="bullet"/>
      <w:lvlText w:val="•"/>
      <w:lvlJc w:val="left"/>
      <w:pPr>
        <w:tabs>
          <w:tab w:val="num" w:pos="2160"/>
        </w:tabs>
        <w:ind w:left="2160" w:hanging="360"/>
      </w:pPr>
      <w:rPr>
        <w:rFonts w:ascii="Arial" w:hAnsi="Arial" w:hint="default"/>
      </w:rPr>
    </w:lvl>
    <w:lvl w:ilvl="3" w:tplc="4CE6740E" w:tentative="1">
      <w:start w:val="1"/>
      <w:numFmt w:val="bullet"/>
      <w:lvlText w:val="•"/>
      <w:lvlJc w:val="left"/>
      <w:pPr>
        <w:tabs>
          <w:tab w:val="num" w:pos="2880"/>
        </w:tabs>
        <w:ind w:left="2880" w:hanging="360"/>
      </w:pPr>
      <w:rPr>
        <w:rFonts w:ascii="Arial" w:hAnsi="Arial" w:hint="default"/>
      </w:rPr>
    </w:lvl>
    <w:lvl w:ilvl="4" w:tplc="D8E08B60" w:tentative="1">
      <w:start w:val="1"/>
      <w:numFmt w:val="bullet"/>
      <w:lvlText w:val="•"/>
      <w:lvlJc w:val="left"/>
      <w:pPr>
        <w:tabs>
          <w:tab w:val="num" w:pos="3600"/>
        </w:tabs>
        <w:ind w:left="3600" w:hanging="360"/>
      </w:pPr>
      <w:rPr>
        <w:rFonts w:ascii="Arial" w:hAnsi="Arial" w:hint="default"/>
      </w:rPr>
    </w:lvl>
    <w:lvl w:ilvl="5" w:tplc="5E065E7A" w:tentative="1">
      <w:start w:val="1"/>
      <w:numFmt w:val="bullet"/>
      <w:lvlText w:val="•"/>
      <w:lvlJc w:val="left"/>
      <w:pPr>
        <w:tabs>
          <w:tab w:val="num" w:pos="4320"/>
        </w:tabs>
        <w:ind w:left="4320" w:hanging="360"/>
      </w:pPr>
      <w:rPr>
        <w:rFonts w:ascii="Arial" w:hAnsi="Arial" w:hint="default"/>
      </w:rPr>
    </w:lvl>
    <w:lvl w:ilvl="6" w:tplc="00D424B2" w:tentative="1">
      <w:start w:val="1"/>
      <w:numFmt w:val="bullet"/>
      <w:lvlText w:val="•"/>
      <w:lvlJc w:val="left"/>
      <w:pPr>
        <w:tabs>
          <w:tab w:val="num" w:pos="5040"/>
        </w:tabs>
        <w:ind w:left="5040" w:hanging="360"/>
      </w:pPr>
      <w:rPr>
        <w:rFonts w:ascii="Arial" w:hAnsi="Arial" w:hint="default"/>
      </w:rPr>
    </w:lvl>
    <w:lvl w:ilvl="7" w:tplc="385A1F28" w:tentative="1">
      <w:start w:val="1"/>
      <w:numFmt w:val="bullet"/>
      <w:lvlText w:val="•"/>
      <w:lvlJc w:val="left"/>
      <w:pPr>
        <w:tabs>
          <w:tab w:val="num" w:pos="5760"/>
        </w:tabs>
        <w:ind w:left="5760" w:hanging="360"/>
      </w:pPr>
      <w:rPr>
        <w:rFonts w:ascii="Arial" w:hAnsi="Arial" w:hint="default"/>
      </w:rPr>
    </w:lvl>
    <w:lvl w:ilvl="8" w:tplc="9B9E6FA4" w:tentative="1">
      <w:start w:val="1"/>
      <w:numFmt w:val="bullet"/>
      <w:lvlText w:val="•"/>
      <w:lvlJc w:val="left"/>
      <w:pPr>
        <w:tabs>
          <w:tab w:val="num" w:pos="6480"/>
        </w:tabs>
        <w:ind w:left="6480" w:hanging="360"/>
      </w:pPr>
      <w:rPr>
        <w:rFonts w:ascii="Arial" w:hAnsi="Arial" w:hint="default"/>
      </w:rPr>
    </w:lvl>
  </w:abstractNum>
  <w:abstractNum w:abstractNumId="8">
    <w:nsid w:val="4B8F74AC"/>
    <w:multiLevelType w:val="hybridMultilevel"/>
    <w:tmpl w:val="6E9E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273986"/>
    <w:multiLevelType w:val="hybridMultilevel"/>
    <w:tmpl w:val="36E8C4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772" w:hanging="360"/>
      </w:pPr>
      <w:rPr>
        <w:rFonts w:ascii="Courier New" w:hAnsi="Courier New" w:cs="Courier New" w:hint="default"/>
      </w:rPr>
    </w:lvl>
    <w:lvl w:ilvl="2" w:tplc="04090005" w:tentative="1">
      <w:start w:val="1"/>
      <w:numFmt w:val="bullet"/>
      <w:lvlText w:val=""/>
      <w:lvlJc w:val="left"/>
      <w:pPr>
        <w:ind w:left="2492"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3932" w:hanging="360"/>
      </w:pPr>
      <w:rPr>
        <w:rFonts w:ascii="Courier New" w:hAnsi="Courier New" w:cs="Courier New" w:hint="default"/>
      </w:rPr>
    </w:lvl>
    <w:lvl w:ilvl="5" w:tplc="04090005" w:tentative="1">
      <w:start w:val="1"/>
      <w:numFmt w:val="bullet"/>
      <w:lvlText w:val=""/>
      <w:lvlJc w:val="left"/>
      <w:pPr>
        <w:ind w:left="4652" w:hanging="360"/>
      </w:pPr>
      <w:rPr>
        <w:rFonts w:ascii="Wingdings" w:hAnsi="Wingdings" w:hint="default"/>
      </w:rPr>
    </w:lvl>
    <w:lvl w:ilvl="6" w:tplc="04090001" w:tentative="1">
      <w:start w:val="1"/>
      <w:numFmt w:val="bullet"/>
      <w:lvlText w:val=""/>
      <w:lvlJc w:val="left"/>
      <w:pPr>
        <w:ind w:left="5372" w:hanging="360"/>
      </w:pPr>
      <w:rPr>
        <w:rFonts w:ascii="Symbol" w:hAnsi="Symbol" w:hint="default"/>
      </w:rPr>
    </w:lvl>
    <w:lvl w:ilvl="7" w:tplc="04090003" w:tentative="1">
      <w:start w:val="1"/>
      <w:numFmt w:val="bullet"/>
      <w:lvlText w:val="o"/>
      <w:lvlJc w:val="left"/>
      <w:pPr>
        <w:ind w:left="6092" w:hanging="360"/>
      </w:pPr>
      <w:rPr>
        <w:rFonts w:ascii="Courier New" w:hAnsi="Courier New" w:cs="Courier New" w:hint="default"/>
      </w:rPr>
    </w:lvl>
    <w:lvl w:ilvl="8" w:tplc="04090005" w:tentative="1">
      <w:start w:val="1"/>
      <w:numFmt w:val="bullet"/>
      <w:lvlText w:val=""/>
      <w:lvlJc w:val="left"/>
      <w:pPr>
        <w:ind w:left="6812" w:hanging="360"/>
      </w:pPr>
      <w:rPr>
        <w:rFonts w:ascii="Wingdings" w:hAnsi="Wingdings" w:hint="default"/>
      </w:rPr>
    </w:lvl>
  </w:abstractNum>
  <w:abstractNum w:abstractNumId="10">
    <w:nsid w:val="55D80A49"/>
    <w:multiLevelType w:val="hybridMultilevel"/>
    <w:tmpl w:val="C7689ACA"/>
    <w:lvl w:ilvl="0" w:tplc="4F665148">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B61E15"/>
    <w:multiLevelType w:val="hybridMultilevel"/>
    <w:tmpl w:val="FD52E53A"/>
    <w:lvl w:ilvl="0" w:tplc="167E5F6A">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ECC77BC"/>
    <w:multiLevelType w:val="multilevel"/>
    <w:tmpl w:val="26E81998"/>
    <w:lvl w:ilvl="0">
      <w:start w:val="1"/>
      <w:numFmt w:val="decimal"/>
      <w:lvlText w:val="%1."/>
      <w:lvlJc w:val="left"/>
      <w:pPr>
        <w:ind w:left="720" w:hanging="360"/>
      </w:pPr>
      <w:rPr>
        <w:rFonts w:hint="default"/>
        <w:u w:val="singl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645E3966"/>
    <w:multiLevelType w:val="hybridMultilevel"/>
    <w:tmpl w:val="83C6B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0B15BE"/>
    <w:multiLevelType w:val="hybridMultilevel"/>
    <w:tmpl w:val="B9DA8D2C"/>
    <w:lvl w:ilvl="0" w:tplc="6D748C8E">
      <w:start w:val="1"/>
      <w:numFmt w:val="bullet"/>
      <w:lvlText w:val="•"/>
      <w:lvlJc w:val="left"/>
      <w:pPr>
        <w:tabs>
          <w:tab w:val="num" w:pos="720"/>
        </w:tabs>
        <w:ind w:left="720" w:hanging="360"/>
      </w:pPr>
      <w:rPr>
        <w:rFonts w:ascii="Arial" w:hAnsi="Arial" w:hint="default"/>
      </w:rPr>
    </w:lvl>
    <w:lvl w:ilvl="1" w:tplc="871C9C24" w:tentative="1">
      <w:start w:val="1"/>
      <w:numFmt w:val="bullet"/>
      <w:lvlText w:val="•"/>
      <w:lvlJc w:val="left"/>
      <w:pPr>
        <w:tabs>
          <w:tab w:val="num" w:pos="1440"/>
        </w:tabs>
        <w:ind w:left="1440" w:hanging="360"/>
      </w:pPr>
      <w:rPr>
        <w:rFonts w:ascii="Arial" w:hAnsi="Arial" w:hint="default"/>
      </w:rPr>
    </w:lvl>
    <w:lvl w:ilvl="2" w:tplc="A7969FAE" w:tentative="1">
      <w:start w:val="1"/>
      <w:numFmt w:val="bullet"/>
      <w:lvlText w:val="•"/>
      <w:lvlJc w:val="left"/>
      <w:pPr>
        <w:tabs>
          <w:tab w:val="num" w:pos="2160"/>
        </w:tabs>
        <w:ind w:left="2160" w:hanging="360"/>
      </w:pPr>
      <w:rPr>
        <w:rFonts w:ascii="Arial" w:hAnsi="Arial" w:hint="default"/>
      </w:rPr>
    </w:lvl>
    <w:lvl w:ilvl="3" w:tplc="83246CE8" w:tentative="1">
      <w:start w:val="1"/>
      <w:numFmt w:val="bullet"/>
      <w:lvlText w:val="•"/>
      <w:lvlJc w:val="left"/>
      <w:pPr>
        <w:tabs>
          <w:tab w:val="num" w:pos="2880"/>
        </w:tabs>
        <w:ind w:left="2880" w:hanging="360"/>
      </w:pPr>
      <w:rPr>
        <w:rFonts w:ascii="Arial" w:hAnsi="Arial" w:hint="default"/>
      </w:rPr>
    </w:lvl>
    <w:lvl w:ilvl="4" w:tplc="7BA62EBA" w:tentative="1">
      <w:start w:val="1"/>
      <w:numFmt w:val="bullet"/>
      <w:lvlText w:val="•"/>
      <w:lvlJc w:val="left"/>
      <w:pPr>
        <w:tabs>
          <w:tab w:val="num" w:pos="3600"/>
        </w:tabs>
        <w:ind w:left="3600" w:hanging="360"/>
      </w:pPr>
      <w:rPr>
        <w:rFonts w:ascii="Arial" w:hAnsi="Arial" w:hint="default"/>
      </w:rPr>
    </w:lvl>
    <w:lvl w:ilvl="5" w:tplc="E4261F34" w:tentative="1">
      <w:start w:val="1"/>
      <w:numFmt w:val="bullet"/>
      <w:lvlText w:val="•"/>
      <w:lvlJc w:val="left"/>
      <w:pPr>
        <w:tabs>
          <w:tab w:val="num" w:pos="4320"/>
        </w:tabs>
        <w:ind w:left="4320" w:hanging="360"/>
      </w:pPr>
      <w:rPr>
        <w:rFonts w:ascii="Arial" w:hAnsi="Arial" w:hint="default"/>
      </w:rPr>
    </w:lvl>
    <w:lvl w:ilvl="6" w:tplc="5DC0FF08" w:tentative="1">
      <w:start w:val="1"/>
      <w:numFmt w:val="bullet"/>
      <w:lvlText w:val="•"/>
      <w:lvlJc w:val="left"/>
      <w:pPr>
        <w:tabs>
          <w:tab w:val="num" w:pos="5040"/>
        </w:tabs>
        <w:ind w:left="5040" w:hanging="360"/>
      </w:pPr>
      <w:rPr>
        <w:rFonts w:ascii="Arial" w:hAnsi="Arial" w:hint="default"/>
      </w:rPr>
    </w:lvl>
    <w:lvl w:ilvl="7" w:tplc="8E3ABC2E" w:tentative="1">
      <w:start w:val="1"/>
      <w:numFmt w:val="bullet"/>
      <w:lvlText w:val="•"/>
      <w:lvlJc w:val="left"/>
      <w:pPr>
        <w:tabs>
          <w:tab w:val="num" w:pos="5760"/>
        </w:tabs>
        <w:ind w:left="5760" w:hanging="360"/>
      </w:pPr>
      <w:rPr>
        <w:rFonts w:ascii="Arial" w:hAnsi="Arial" w:hint="default"/>
      </w:rPr>
    </w:lvl>
    <w:lvl w:ilvl="8" w:tplc="B7CED41A" w:tentative="1">
      <w:start w:val="1"/>
      <w:numFmt w:val="bullet"/>
      <w:lvlText w:val="•"/>
      <w:lvlJc w:val="left"/>
      <w:pPr>
        <w:tabs>
          <w:tab w:val="num" w:pos="6480"/>
        </w:tabs>
        <w:ind w:left="6480" w:hanging="360"/>
      </w:pPr>
      <w:rPr>
        <w:rFonts w:ascii="Arial" w:hAnsi="Arial" w:hint="default"/>
      </w:rPr>
    </w:lvl>
  </w:abstractNum>
  <w:abstractNum w:abstractNumId="15">
    <w:nsid w:val="6AA87836"/>
    <w:multiLevelType w:val="hybridMultilevel"/>
    <w:tmpl w:val="F63AD746"/>
    <w:lvl w:ilvl="0" w:tplc="1422C8D6">
      <w:start w:val="1"/>
      <w:numFmt w:val="bullet"/>
      <w:lvlText w:val="•"/>
      <w:lvlJc w:val="left"/>
      <w:pPr>
        <w:tabs>
          <w:tab w:val="num" w:pos="720"/>
        </w:tabs>
        <w:ind w:left="720" w:hanging="360"/>
      </w:pPr>
      <w:rPr>
        <w:rFonts w:ascii="Arial" w:hAnsi="Arial" w:hint="default"/>
      </w:rPr>
    </w:lvl>
    <w:lvl w:ilvl="1" w:tplc="62B8A616" w:tentative="1">
      <w:start w:val="1"/>
      <w:numFmt w:val="bullet"/>
      <w:lvlText w:val="•"/>
      <w:lvlJc w:val="left"/>
      <w:pPr>
        <w:tabs>
          <w:tab w:val="num" w:pos="1440"/>
        </w:tabs>
        <w:ind w:left="1440" w:hanging="360"/>
      </w:pPr>
      <w:rPr>
        <w:rFonts w:ascii="Arial" w:hAnsi="Arial" w:hint="default"/>
      </w:rPr>
    </w:lvl>
    <w:lvl w:ilvl="2" w:tplc="2B90978C">
      <w:start w:val="1"/>
      <w:numFmt w:val="bullet"/>
      <w:lvlText w:val="•"/>
      <w:lvlJc w:val="left"/>
      <w:pPr>
        <w:tabs>
          <w:tab w:val="num" w:pos="1260"/>
        </w:tabs>
        <w:ind w:left="1260" w:hanging="360"/>
      </w:pPr>
      <w:rPr>
        <w:rFonts w:ascii="Arial" w:hAnsi="Arial" w:hint="default"/>
      </w:rPr>
    </w:lvl>
    <w:lvl w:ilvl="3" w:tplc="7ECA904C" w:tentative="1">
      <w:start w:val="1"/>
      <w:numFmt w:val="bullet"/>
      <w:lvlText w:val="•"/>
      <w:lvlJc w:val="left"/>
      <w:pPr>
        <w:tabs>
          <w:tab w:val="num" w:pos="2880"/>
        </w:tabs>
        <w:ind w:left="2880" w:hanging="360"/>
      </w:pPr>
      <w:rPr>
        <w:rFonts w:ascii="Arial" w:hAnsi="Arial" w:hint="default"/>
      </w:rPr>
    </w:lvl>
    <w:lvl w:ilvl="4" w:tplc="25FEC41C" w:tentative="1">
      <w:start w:val="1"/>
      <w:numFmt w:val="bullet"/>
      <w:lvlText w:val="•"/>
      <w:lvlJc w:val="left"/>
      <w:pPr>
        <w:tabs>
          <w:tab w:val="num" w:pos="3600"/>
        </w:tabs>
        <w:ind w:left="3600" w:hanging="360"/>
      </w:pPr>
      <w:rPr>
        <w:rFonts w:ascii="Arial" w:hAnsi="Arial" w:hint="default"/>
      </w:rPr>
    </w:lvl>
    <w:lvl w:ilvl="5" w:tplc="E2F685B6" w:tentative="1">
      <w:start w:val="1"/>
      <w:numFmt w:val="bullet"/>
      <w:lvlText w:val="•"/>
      <w:lvlJc w:val="left"/>
      <w:pPr>
        <w:tabs>
          <w:tab w:val="num" w:pos="4320"/>
        </w:tabs>
        <w:ind w:left="4320" w:hanging="360"/>
      </w:pPr>
      <w:rPr>
        <w:rFonts w:ascii="Arial" w:hAnsi="Arial" w:hint="default"/>
      </w:rPr>
    </w:lvl>
    <w:lvl w:ilvl="6" w:tplc="15E2BDBE" w:tentative="1">
      <w:start w:val="1"/>
      <w:numFmt w:val="bullet"/>
      <w:lvlText w:val="•"/>
      <w:lvlJc w:val="left"/>
      <w:pPr>
        <w:tabs>
          <w:tab w:val="num" w:pos="5040"/>
        </w:tabs>
        <w:ind w:left="5040" w:hanging="360"/>
      </w:pPr>
      <w:rPr>
        <w:rFonts w:ascii="Arial" w:hAnsi="Arial" w:hint="default"/>
      </w:rPr>
    </w:lvl>
    <w:lvl w:ilvl="7" w:tplc="D9A2C9BE" w:tentative="1">
      <w:start w:val="1"/>
      <w:numFmt w:val="bullet"/>
      <w:lvlText w:val="•"/>
      <w:lvlJc w:val="left"/>
      <w:pPr>
        <w:tabs>
          <w:tab w:val="num" w:pos="5760"/>
        </w:tabs>
        <w:ind w:left="5760" w:hanging="360"/>
      </w:pPr>
      <w:rPr>
        <w:rFonts w:ascii="Arial" w:hAnsi="Arial" w:hint="default"/>
      </w:rPr>
    </w:lvl>
    <w:lvl w:ilvl="8" w:tplc="2E64FF94" w:tentative="1">
      <w:start w:val="1"/>
      <w:numFmt w:val="bullet"/>
      <w:lvlText w:val="•"/>
      <w:lvlJc w:val="left"/>
      <w:pPr>
        <w:tabs>
          <w:tab w:val="num" w:pos="6480"/>
        </w:tabs>
        <w:ind w:left="6480" w:hanging="360"/>
      </w:pPr>
      <w:rPr>
        <w:rFonts w:ascii="Arial" w:hAnsi="Arial" w:hint="default"/>
      </w:rPr>
    </w:lvl>
  </w:abstractNum>
  <w:abstractNum w:abstractNumId="16">
    <w:nsid w:val="6AFF092D"/>
    <w:multiLevelType w:val="hybridMultilevel"/>
    <w:tmpl w:val="7944C164"/>
    <w:lvl w:ilvl="0" w:tplc="A5A4154E">
      <w:start w:val="1"/>
      <w:numFmt w:val="bullet"/>
      <w:lvlText w:val=""/>
      <w:lvlJc w:val="left"/>
      <w:pPr>
        <w:tabs>
          <w:tab w:val="num" w:pos="720"/>
        </w:tabs>
        <w:ind w:left="720" w:hanging="360"/>
      </w:pPr>
      <w:rPr>
        <w:rFonts w:ascii="Symbol" w:hAnsi="Symbol" w:hint="default"/>
      </w:rPr>
    </w:lvl>
    <w:lvl w:ilvl="1" w:tplc="D186BFFC" w:tentative="1">
      <w:start w:val="1"/>
      <w:numFmt w:val="bullet"/>
      <w:lvlText w:val=""/>
      <w:lvlJc w:val="left"/>
      <w:pPr>
        <w:tabs>
          <w:tab w:val="num" w:pos="1440"/>
        </w:tabs>
        <w:ind w:left="1440" w:hanging="360"/>
      </w:pPr>
      <w:rPr>
        <w:rFonts w:ascii="Symbol" w:hAnsi="Symbol" w:hint="default"/>
      </w:rPr>
    </w:lvl>
    <w:lvl w:ilvl="2" w:tplc="CAC0BE68">
      <w:start w:val="1"/>
      <w:numFmt w:val="bullet"/>
      <w:lvlText w:val=""/>
      <w:lvlJc w:val="left"/>
      <w:pPr>
        <w:tabs>
          <w:tab w:val="num" w:pos="720"/>
        </w:tabs>
        <w:ind w:left="720" w:hanging="360"/>
      </w:pPr>
      <w:rPr>
        <w:rFonts w:ascii="Symbol" w:hAnsi="Symbol" w:hint="default"/>
      </w:rPr>
    </w:lvl>
    <w:lvl w:ilvl="3" w:tplc="30EAF27A" w:tentative="1">
      <w:start w:val="1"/>
      <w:numFmt w:val="bullet"/>
      <w:lvlText w:val=""/>
      <w:lvlJc w:val="left"/>
      <w:pPr>
        <w:tabs>
          <w:tab w:val="num" w:pos="2880"/>
        </w:tabs>
        <w:ind w:left="2880" w:hanging="360"/>
      </w:pPr>
      <w:rPr>
        <w:rFonts w:ascii="Symbol" w:hAnsi="Symbol" w:hint="default"/>
      </w:rPr>
    </w:lvl>
    <w:lvl w:ilvl="4" w:tplc="C9DEDC5E" w:tentative="1">
      <w:start w:val="1"/>
      <w:numFmt w:val="bullet"/>
      <w:lvlText w:val=""/>
      <w:lvlJc w:val="left"/>
      <w:pPr>
        <w:tabs>
          <w:tab w:val="num" w:pos="3600"/>
        </w:tabs>
        <w:ind w:left="3600" w:hanging="360"/>
      </w:pPr>
      <w:rPr>
        <w:rFonts w:ascii="Symbol" w:hAnsi="Symbol" w:hint="default"/>
      </w:rPr>
    </w:lvl>
    <w:lvl w:ilvl="5" w:tplc="805EF7AA" w:tentative="1">
      <w:start w:val="1"/>
      <w:numFmt w:val="bullet"/>
      <w:lvlText w:val=""/>
      <w:lvlJc w:val="left"/>
      <w:pPr>
        <w:tabs>
          <w:tab w:val="num" w:pos="4320"/>
        </w:tabs>
        <w:ind w:left="4320" w:hanging="360"/>
      </w:pPr>
      <w:rPr>
        <w:rFonts w:ascii="Symbol" w:hAnsi="Symbol" w:hint="default"/>
      </w:rPr>
    </w:lvl>
    <w:lvl w:ilvl="6" w:tplc="F8A8CCFC" w:tentative="1">
      <w:start w:val="1"/>
      <w:numFmt w:val="bullet"/>
      <w:lvlText w:val=""/>
      <w:lvlJc w:val="left"/>
      <w:pPr>
        <w:tabs>
          <w:tab w:val="num" w:pos="5040"/>
        </w:tabs>
        <w:ind w:left="5040" w:hanging="360"/>
      </w:pPr>
      <w:rPr>
        <w:rFonts w:ascii="Symbol" w:hAnsi="Symbol" w:hint="default"/>
      </w:rPr>
    </w:lvl>
    <w:lvl w:ilvl="7" w:tplc="8F04193E" w:tentative="1">
      <w:start w:val="1"/>
      <w:numFmt w:val="bullet"/>
      <w:lvlText w:val=""/>
      <w:lvlJc w:val="left"/>
      <w:pPr>
        <w:tabs>
          <w:tab w:val="num" w:pos="5760"/>
        </w:tabs>
        <w:ind w:left="5760" w:hanging="360"/>
      </w:pPr>
      <w:rPr>
        <w:rFonts w:ascii="Symbol" w:hAnsi="Symbol" w:hint="default"/>
      </w:rPr>
    </w:lvl>
    <w:lvl w:ilvl="8" w:tplc="AE98827E" w:tentative="1">
      <w:start w:val="1"/>
      <w:numFmt w:val="bullet"/>
      <w:lvlText w:val=""/>
      <w:lvlJc w:val="left"/>
      <w:pPr>
        <w:tabs>
          <w:tab w:val="num" w:pos="6480"/>
        </w:tabs>
        <w:ind w:left="6480" w:hanging="360"/>
      </w:pPr>
      <w:rPr>
        <w:rFonts w:ascii="Symbol" w:hAnsi="Symbol" w:hint="default"/>
      </w:rPr>
    </w:lvl>
  </w:abstractNum>
  <w:abstractNum w:abstractNumId="17">
    <w:nsid w:val="6BE90FCB"/>
    <w:multiLevelType w:val="hybridMultilevel"/>
    <w:tmpl w:val="09265AAC"/>
    <w:lvl w:ilvl="0" w:tplc="00143736">
      <w:start w:val="1"/>
      <w:numFmt w:val="bullet"/>
      <w:lvlText w:val="•"/>
      <w:lvlJc w:val="left"/>
      <w:pPr>
        <w:tabs>
          <w:tab w:val="num" w:pos="720"/>
        </w:tabs>
        <w:ind w:left="720" w:hanging="360"/>
      </w:pPr>
      <w:rPr>
        <w:rFonts w:ascii="Arial" w:hAnsi="Arial" w:hint="default"/>
      </w:rPr>
    </w:lvl>
    <w:lvl w:ilvl="1" w:tplc="92AEC58C">
      <w:start w:val="1"/>
      <w:numFmt w:val="bullet"/>
      <w:lvlText w:val="•"/>
      <w:lvlJc w:val="left"/>
      <w:pPr>
        <w:tabs>
          <w:tab w:val="num" w:pos="1440"/>
        </w:tabs>
        <w:ind w:left="1440" w:hanging="360"/>
      </w:pPr>
      <w:rPr>
        <w:rFonts w:ascii="Arial" w:hAnsi="Arial" w:hint="default"/>
      </w:rPr>
    </w:lvl>
    <w:lvl w:ilvl="2" w:tplc="1640D21C">
      <w:start w:val="1"/>
      <w:numFmt w:val="bullet"/>
      <w:lvlText w:val="•"/>
      <w:lvlJc w:val="left"/>
      <w:pPr>
        <w:tabs>
          <w:tab w:val="num" w:pos="720"/>
        </w:tabs>
        <w:ind w:left="720" w:hanging="360"/>
      </w:pPr>
      <w:rPr>
        <w:rFonts w:ascii="Arial" w:hAnsi="Arial" w:hint="default"/>
      </w:rPr>
    </w:lvl>
    <w:lvl w:ilvl="3" w:tplc="347CC7E6" w:tentative="1">
      <w:start w:val="1"/>
      <w:numFmt w:val="bullet"/>
      <w:lvlText w:val="•"/>
      <w:lvlJc w:val="left"/>
      <w:pPr>
        <w:tabs>
          <w:tab w:val="num" w:pos="2880"/>
        </w:tabs>
        <w:ind w:left="2880" w:hanging="360"/>
      </w:pPr>
      <w:rPr>
        <w:rFonts w:ascii="Arial" w:hAnsi="Arial" w:hint="default"/>
      </w:rPr>
    </w:lvl>
    <w:lvl w:ilvl="4" w:tplc="76A06A5A" w:tentative="1">
      <w:start w:val="1"/>
      <w:numFmt w:val="bullet"/>
      <w:lvlText w:val="•"/>
      <w:lvlJc w:val="left"/>
      <w:pPr>
        <w:tabs>
          <w:tab w:val="num" w:pos="3600"/>
        </w:tabs>
        <w:ind w:left="3600" w:hanging="360"/>
      </w:pPr>
      <w:rPr>
        <w:rFonts w:ascii="Arial" w:hAnsi="Arial" w:hint="default"/>
      </w:rPr>
    </w:lvl>
    <w:lvl w:ilvl="5" w:tplc="889078BC" w:tentative="1">
      <w:start w:val="1"/>
      <w:numFmt w:val="bullet"/>
      <w:lvlText w:val="•"/>
      <w:lvlJc w:val="left"/>
      <w:pPr>
        <w:tabs>
          <w:tab w:val="num" w:pos="4320"/>
        </w:tabs>
        <w:ind w:left="4320" w:hanging="360"/>
      </w:pPr>
      <w:rPr>
        <w:rFonts w:ascii="Arial" w:hAnsi="Arial" w:hint="default"/>
      </w:rPr>
    </w:lvl>
    <w:lvl w:ilvl="6" w:tplc="5352E48A" w:tentative="1">
      <w:start w:val="1"/>
      <w:numFmt w:val="bullet"/>
      <w:lvlText w:val="•"/>
      <w:lvlJc w:val="left"/>
      <w:pPr>
        <w:tabs>
          <w:tab w:val="num" w:pos="5040"/>
        </w:tabs>
        <w:ind w:left="5040" w:hanging="360"/>
      </w:pPr>
      <w:rPr>
        <w:rFonts w:ascii="Arial" w:hAnsi="Arial" w:hint="default"/>
      </w:rPr>
    </w:lvl>
    <w:lvl w:ilvl="7" w:tplc="00E835C2" w:tentative="1">
      <w:start w:val="1"/>
      <w:numFmt w:val="bullet"/>
      <w:lvlText w:val="•"/>
      <w:lvlJc w:val="left"/>
      <w:pPr>
        <w:tabs>
          <w:tab w:val="num" w:pos="5760"/>
        </w:tabs>
        <w:ind w:left="5760" w:hanging="360"/>
      </w:pPr>
      <w:rPr>
        <w:rFonts w:ascii="Arial" w:hAnsi="Arial" w:hint="default"/>
      </w:rPr>
    </w:lvl>
    <w:lvl w:ilvl="8" w:tplc="C868B7C6" w:tentative="1">
      <w:start w:val="1"/>
      <w:numFmt w:val="bullet"/>
      <w:lvlText w:val="•"/>
      <w:lvlJc w:val="left"/>
      <w:pPr>
        <w:tabs>
          <w:tab w:val="num" w:pos="6480"/>
        </w:tabs>
        <w:ind w:left="6480" w:hanging="360"/>
      </w:pPr>
      <w:rPr>
        <w:rFonts w:ascii="Arial" w:hAnsi="Arial" w:hint="default"/>
      </w:rPr>
    </w:lvl>
  </w:abstractNum>
  <w:abstractNum w:abstractNumId="18">
    <w:nsid w:val="78A46B0C"/>
    <w:multiLevelType w:val="hybridMultilevel"/>
    <w:tmpl w:val="0728CBA8"/>
    <w:lvl w:ilvl="0" w:tplc="80A49106">
      <w:start w:val="1"/>
      <w:numFmt w:val="bullet"/>
      <w:lvlText w:val="•"/>
      <w:lvlJc w:val="left"/>
      <w:pPr>
        <w:tabs>
          <w:tab w:val="num" w:pos="720"/>
        </w:tabs>
        <w:ind w:left="720" w:hanging="360"/>
      </w:pPr>
      <w:rPr>
        <w:rFonts w:ascii="Arial" w:hAnsi="Arial" w:hint="default"/>
      </w:rPr>
    </w:lvl>
    <w:lvl w:ilvl="1" w:tplc="1758EC9A">
      <w:start w:val="1"/>
      <w:numFmt w:val="bullet"/>
      <w:lvlText w:val="•"/>
      <w:lvlJc w:val="left"/>
      <w:pPr>
        <w:tabs>
          <w:tab w:val="num" w:pos="1440"/>
        </w:tabs>
        <w:ind w:left="1440" w:hanging="360"/>
      </w:pPr>
      <w:rPr>
        <w:rFonts w:ascii="Arial" w:hAnsi="Arial" w:hint="default"/>
      </w:rPr>
    </w:lvl>
    <w:lvl w:ilvl="2" w:tplc="81D07E8C">
      <w:start w:val="1"/>
      <w:numFmt w:val="bullet"/>
      <w:lvlText w:val="•"/>
      <w:lvlJc w:val="left"/>
      <w:pPr>
        <w:tabs>
          <w:tab w:val="num" w:pos="720"/>
        </w:tabs>
        <w:ind w:left="720" w:hanging="360"/>
      </w:pPr>
      <w:rPr>
        <w:rFonts w:ascii="Arial" w:hAnsi="Arial" w:hint="default"/>
      </w:rPr>
    </w:lvl>
    <w:lvl w:ilvl="3" w:tplc="36DC02A0" w:tentative="1">
      <w:start w:val="1"/>
      <w:numFmt w:val="bullet"/>
      <w:lvlText w:val="•"/>
      <w:lvlJc w:val="left"/>
      <w:pPr>
        <w:tabs>
          <w:tab w:val="num" w:pos="2880"/>
        </w:tabs>
        <w:ind w:left="2880" w:hanging="360"/>
      </w:pPr>
      <w:rPr>
        <w:rFonts w:ascii="Arial" w:hAnsi="Arial" w:hint="default"/>
      </w:rPr>
    </w:lvl>
    <w:lvl w:ilvl="4" w:tplc="F16C4FE6" w:tentative="1">
      <w:start w:val="1"/>
      <w:numFmt w:val="bullet"/>
      <w:lvlText w:val="•"/>
      <w:lvlJc w:val="left"/>
      <w:pPr>
        <w:tabs>
          <w:tab w:val="num" w:pos="3600"/>
        </w:tabs>
        <w:ind w:left="3600" w:hanging="360"/>
      </w:pPr>
      <w:rPr>
        <w:rFonts w:ascii="Arial" w:hAnsi="Arial" w:hint="default"/>
      </w:rPr>
    </w:lvl>
    <w:lvl w:ilvl="5" w:tplc="BFE2E9F8" w:tentative="1">
      <w:start w:val="1"/>
      <w:numFmt w:val="bullet"/>
      <w:lvlText w:val="•"/>
      <w:lvlJc w:val="left"/>
      <w:pPr>
        <w:tabs>
          <w:tab w:val="num" w:pos="4320"/>
        </w:tabs>
        <w:ind w:left="4320" w:hanging="360"/>
      </w:pPr>
      <w:rPr>
        <w:rFonts w:ascii="Arial" w:hAnsi="Arial" w:hint="default"/>
      </w:rPr>
    </w:lvl>
    <w:lvl w:ilvl="6" w:tplc="81CABD44" w:tentative="1">
      <w:start w:val="1"/>
      <w:numFmt w:val="bullet"/>
      <w:lvlText w:val="•"/>
      <w:lvlJc w:val="left"/>
      <w:pPr>
        <w:tabs>
          <w:tab w:val="num" w:pos="5040"/>
        </w:tabs>
        <w:ind w:left="5040" w:hanging="360"/>
      </w:pPr>
      <w:rPr>
        <w:rFonts w:ascii="Arial" w:hAnsi="Arial" w:hint="default"/>
      </w:rPr>
    </w:lvl>
    <w:lvl w:ilvl="7" w:tplc="901E6F62" w:tentative="1">
      <w:start w:val="1"/>
      <w:numFmt w:val="bullet"/>
      <w:lvlText w:val="•"/>
      <w:lvlJc w:val="left"/>
      <w:pPr>
        <w:tabs>
          <w:tab w:val="num" w:pos="5760"/>
        </w:tabs>
        <w:ind w:left="5760" w:hanging="360"/>
      </w:pPr>
      <w:rPr>
        <w:rFonts w:ascii="Arial" w:hAnsi="Arial" w:hint="default"/>
      </w:rPr>
    </w:lvl>
    <w:lvl w:ilvl="8" w:tplc="8CE803AE" w:tentative="1">
      <w:start w:val="1"/>
      <w:numFmt w:val="bullet"/>
      <w:lvlText w:val="•"/>
      <w:lvlJc w:val="left"/>
      <w:pPr>
        <w:tabs>
          <w:tab w:val="num" w:pos="6480"/>
        </w:tabs>
        <w:ind w:left="6480" w:hanging="360"/>
      </w:pPr>
      <w:rPr>
        <w:rFonts w:ascii="Arial" w:hAnsi="Arial" w:hint="default"/>
      </w:rPr>
    </w:lvl>
  </w:abstractNum>
  <w:num w:numId="1">
    <w:abstractNumId w:val="12"/>
  </w:num>
  <w:num w:numId="2">
    <w:abstractNumId w:val="2"/>
  </w:num>
  <w:num w:numId="3">
    <w:abstractNumId w:val="13"/>
  </w:num>
  <w:num w:numId="4">
    <w:abstractNumId w:val="14"/>
  </w:num>
  <w:num w:numId="5">
    <w:abstractNumId w:val="5"/>
  </w:num>
  <w:num w:numId="6">
    <w:abstractNumId w:val="4"/>
  </w:num>
  <w:num w:numId="7">
    <w:abstractNumId w:val="15"/>
  </w:num>
  <w:num w:numId="8">
    <w:abstractNumId w:val="17"/>
  </w:num>
  <w:num w:numId="9">
    <w:abstractNumId w:val="16"/>
  </w:num>
  <w:num w:numId="10">
    <w:abstractNumId w:val="18"/>
  </w:num>
  <w:num w:numId="11">
    <w:abstractNumId w:val="7"/>
  </w:num>
  <w:num w:numId="12">
    <w:abstractNumId w:val="9"/>
  </w:num>
  <w:num w:numId="13">
    <w:abstractNumId w:val="6"/>
  </w:num>
  <w:num w:numId="14">
    <w:abstractNumId w:val="3"/>
  </w:num>
  <w:num w:numId="15">
    <w:abstractNumId w:val="8"/>
  </w:num>
  <w:num w:numId="16">
    <w:abstractNumId w:val="11"/>
  </w:num>
  <w:num w:numId="17">
    <w:abstractNumId w:val="0"/>
  </w:num>
  <w:num w:numId="18">
    <w:abstractNumId w:val="10"/>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2630"/>
    <w:rsid w:val="000010CE"/>
    <w:rsid w:val="0000719E"/>
    <w:rsid w:val="00064181"/>
    <w:rsid w:val="00083028"/>
    <w:rsid w:val="000B6776"/>
    <w:rsid w:val="000C5588"/>
    <w:rsid w:val="000E5C96"/>
    <w:rsid w:val="000E6F3E"/>
    <w:rsid w:val="00130A8D"/>
    <w:rsid w:val="00146DA1"/>
    <w:rsid w:val="00153AC8"/>
    <w:rsid w:val="00157935"/>
    <w:rsid w:val="00174E58"/>
    <w:rsid w:val="00192663"/>
    <w:rsid w:val="001B3E43"/>
    <w:rsid w:val="001F2FB1"/>
    <w:rsid w:val="00200BC0"/>
    <w:rsid w:val="00240C67"/>
    <w:rsid w:val="0026727D"/>
    <w:rsid w:val="002C2630"/>
    <w:rsid w:val="003B470F"/>
    <w:rsid w:val="00410FA1"/>
    <w:rsid w:val="00470F6A"/>
    <w:rsid w:val="00477D16"/>
    <w:rsid w:val="00484CE2"/>
    <w:rsid w:val="00491D3A"/>
    <w:rsid w:val="004C5D4E"/>
    <w:rsid w:val="004E0D01"/>
    <w:rsid w:val="00513C9C"/>
    <w:rsid w:val="005259F6"/>
    <w:rsid w:val="00571D57"/>
    <w:rsid w:val="0057560C"/>
    <w:rsid w:val="005779A9"/>
    <w:rsid w:val="0059339F"/>
    <w:rsid w:val="005B7154"/>
    <w:rsid w:val="005C360E"/>
    <w:rsid w:val="005F4662"/>
    <w:rsid w:val="00631773"/>
    <w:rsid w:val="006638DE"/>
    <w:rsid w:val="006B6C6A"/>
    <w:rsid w:val="006F1444"/>
    <w:rsid w:val="007656BB"/>
    <w:rsid w:val="007766AD"/>
    <w:rsid w:val="007946E2"/>
    <w:rsid w:val="007A325C"/>
    <w:rsid w:val="007C4D7F"/>
    <w:rsid w:val="008236A3"/>
    <w:rsid w:val="00833A57"/>
    <w:rsid w:val="00890471"/>
    <w:rsid w:val="00894033"/>
    <w:rsid w:val="00895F61"/>
    <w:rsid w:val="008B4DA1"/>
    <w:rsid w:val="008B5C04"/>
    <w:rsid w:val="008F372F"/>
    <w:rsid w:val="00924669"/>
    <w:rsid w:val="0093704C"/>
    <w:rsid w:val="009673F2"/>
    <w:rsid w:val="00975276"/>
    <w:rsid w:val="009C266C"/>
    <w:rsid w:val="009D4981"/>
    <w:rsid w:val="00A4207C"/>
    <w:rsid w:val="00A80F15"/>
    <w:rsid w:val="00AC2A71"/>
    <w:rsid w:val="00AC646C"/>
    <w:rsid w:val="00AF0429"/>
    <w:rsid w:val="00B41C94"/>
    <w:rsid w:val="00B4484D"/>
    <w:rsid w:val="00B469D3"/>
    <w:rsid w:val="00B91155"/>
    <w:rsid w:val="00BC2E2B"/>
    <w:rsid w:val="00BE1E31"/>
    <w:rsid w:val="00C06CA3"/>
    <w:rsid w:val="00C1112B"/>
    <w:rsid w:val="00C31CFB"/>
    <w:rsid w:val="00C735DA"/>
    <w:rsid w:val="00C954AD"/>
    <w:rsid w:val="00CA5BD7"/>
    <w:rsid w:val="00D10F14"/>
    <w:rsid w:val="00D12462"/>
    <w:rsid w:val="00D32E87"/>
    <w:rsid w:val="00D33F5B"/>
    <w:rsid w:val="00D46F03"/>
    <w:rsid w:val="00D8737C"/>
    <w:rsid w:val="00DB470A"/>
    <w:rsid w:val="00DD761B"/>
    <w:rsid w:val="00DE366B"/>
    <w:rsid w:val="00DE79AC"/>
    <w:rsid w:val="00DF09A9"/>
    <w:rsid w:val="00E0072D"/>
    <w:rsid w:val="00E367C8"/>
    <w:rsid w:val="00E417E6"/>
    <w:rsid w:val="00EB099A"/>
    <w:rsid w:val="00EE002D"/>
    <w:rsid w:val="00EF7C62"/>
    <w:rsid w:val="00F12EC5"/>
    <w:rsid w:val="00F61CFF"/>
    <w:rsid w:val="00FE52A8"/>
  </w:rsids>
  <m:mathPr>
    <m:mathFont m:val="Cambria Math"/>
    <m:brkBin m:val="before"/>
    <m:brkBinSub m:val="--"/>
    <m:smallFrac/>
    <m:dispDef/>
    <m:lMargin m:val="0"/>
    <m:rMargin m:val="0"/>
    <m:defJc m:val="centerGroup"/>
    <m:wrapIndent m:val="1440"/>
    <m:intLim m:val="subSup"/>
    <m:naryLim m:val="undOvr"/>
  </m:mathPr>
  <w:themeFontLang w:val="en-US"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B470D5D-A142-41E8-945C-C667769AC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5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BD7"/>
    <w:pPr>
      <w:ind w:left="720"/>
      <w:contextualSpacing/>
    </w:pPr>
  </w:style>
  <w:style w:type="table" w:styleId="TableGrid">
    <w:name w:val="Table Grid"/>
    <w:basedOn w:val="TableNormal"/>
    <w:uiPriority w:val="59"/>
    <w:rsid w:val="00CA5B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1B3E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3E43"/>
  </w:style>
  <w:style w:type="paragraph" w:styleId="Footer">
    <w:name w:val="footer"/>
    <w:basedOn w:val="Normal"/>
    <w:link w:val="FooterChar"/>
    <w:uiPriority w:val="99"/>
    <w:semiHidden/>
    <w:unhideWhenUsed/>
    <w:rsid w:val="001B3E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3E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09156">
      <w:bodyDiv w:val="1"/>
      <w:marLeft w:val="0"/>
      <w:marRight w:val="0"/>
      <w:marTop w:val="0"/>
      <w:marBottom w:val="0"/>
      <w:divBdr>
        <w:top w:val="none" w:sz="0" w:space="0" w:color="auto"/>
        <w:left w:val="none" w:sz="0" w:space="0" w:color="auto"/>
        <w:bottom w:val="none" w:sz="0" w:space="0" w:color="auto"/>
        <w:right w:val="none" w:sz="0" w:space="0" w:color="auto"/>
      </w:divBdr>
      <w:divsChild>
        <w:div w:id="1743258511">
          <w:marLeft w:val="1886"/>
          <w:marRight w:val="0"/>
          <w:marTop w:val="0"/>
          <w:marBottom w:val="0"/>
          <w:divBdr>
            <w:top w:val="none" w:sz="0" w:space="0" w:color="auto"/>
            <w:left w:val="none" w:sz="0" w:space="0" w:color="auto"/>
            <w:bottom w:val="none" w:sz="0" w:space="0" w:color="auto"/>
            <w:right w:val="none" w:sz="0" w:space="0" w:color="auto"/>
          </w:divBdr>
        </w:div>
      </w:divsChild>
    </w:div>
    <w:div w:id="815338178">
      <w:bodyDiv w:val="1"/>
      <w:marLeft w:val="0"/>
      <w:marRight w:val="0"/>
      <w:marTop w:val="0"/>
      <w:marBottom w:val="0"/>
      <w:divBdr>
        <w:top w:val="none" w:sz="0" w:space="0" w:color="auto"/>
        <w:left w:val="none" w:sz="0" w:space="0" w:color="auto"/>
        <w:bottom w:val="none" w:sz="0" w:space="0" w:color="auto"/>
        <w:right w:val="none" w:sz="0" w:space="0" w:color="auto"/>
      </w:divBdr>
      <w:divsChild>
        <w:div w:id="1460802839">
          <w:marLeft w:val="446"/>
          <w:marRight w:val="0"/>
          <w:marTop w:val="0"/>
          <w:marBottom w:val="160"/>
          <w:divBdr>
            <w:top w:val="none" w:sz="0" w:space="0" w:color="auto"/>
            <w:left w:val="none" w:sz="0" w:space="0" w:color="auto"/>
            <w:bottom w:val="none" w:sz="0" w:space="0" w:color="auto"/>
            <w:right w:val="none" w:sz="0" w:space="0" w:color="auto"/>
          </w:divBdr>
        </w:div>
        <w:div w:id="1088887180">
          <w:marLeft w:val="446"/>
          <w:marRight w:val="0"/>
          <w:marTop w:val="0"/>
          <w:marBottom w:val="160"/>
          <w:divBdr>
            <w:top w:val="none" w:sz="0" w:space="0" w:color="auto"/>
            <w:left w:val="none" w:sz="0" w:space="0" w:color="auto"/>
            <w:bottom w:val="none" w:sz="0" w:space="0" w:color="auto"/>
            <w:right w:val="none" w:sz="0" w:space="0" w:color="auto"/>
          </w:divBdr>
        </w:div>
      </w:divsChild>
    </w:div>
    <w:div w:id="834688453">
      <w:bodyDiv w:val="1"/>
      <w:marLeft w:val="0"/>
      <w:marRight w:val="0"/>
      <w:marTop w:val="0"/>
      <w:marBottom w:val="0"/>
      <w:divBdr>
        <w:top w:val="none" w:sz="0" w:space="0" w:color="auto"/>
        <w:left w:val="none" w:sz="0" w:space="0" w:color="auto"/>
        <w:bottom w:val="none" w:sz="0" w:space="0" w:color="auto"/>
        <w:right w:val="none" w:sz="0" w:space="0" w:color="auto"/>
      </w:divBdr>
    </w:div>
    <w:div w:id="1686974974">
      <w:bodyDiv w:val="1"/>
      <w:marLeft w:val="0"/>
      <w:marRight w:val="0"/>
      <w:marTop w:val="0"/>
      <w:marBottom w:val="0"/>
      <w:divBdr>
        <w:top w:val="none" w:sz="0" w:space="0" w:color="auto"/>
        <w:left w:val="none" w:sz="0" w:space="0" w:color="auto"/>
        <w:bottom w:val="none" w:sz="0" w:space="0" w:color="auto"/>
        <w:right w:val="none" w:sz="0" w:space="0" w:color="auto"/>
      </w:divBdr>
      <w:divsChild>
        <w:div w:id="456874556">
          <w:marLeft w:val="446"/>
          <w:marRight w:val="0"/>
          <w:marTop w:val="0"/>
          <w:marBottom w:val="160"/>
          <w:divBdr>
            <w:top w:val="none" w:sz="0" w:space="0" w:color="auto"/>
            <w:left w:val="none" w:sz="0" w:space="0" w:color="auto"/>
            <w:bottom w:val="none" w:sz="0" w:space="0" w:color="auto"/>
            <w:right w:val="none" w:sz="0" w:space="0" w:color="auto"/>
          </w:divBdr>
        </w:div>
        <w:div w:id="682980500">
          <w:marLeft w:val="446"/>
          <w:marRight w:val="0"/>
          <w:marTop w:val="0"/>
          <w:marBottom w:val="160"/>
          <w:divBdr>
            <w:top w:val="none" w:sz="0" w:space="0" w:color="auto"/>
            <w:left w:val="none" w:sz="0" w:space="0" w:color="auto"/>
            <w:bottom w:val="none" w:sz="0" w:space="0" w:color="auto"/>
            <w:right w:val="none" w:sz="0" w:space="0" w:color="auto"/>
          </w:divBdr>
        </w:div>
        <w:div w:id="240675025">
          <w:marLeft w:val="1886"/>
          <w:marRight w:val="0"/>
          <w:marTop w:val="0"/>
          <w:marBottom w:val="160"/>
          <w:divBdr>
            <w:top w:val="none" w:sz="0" w:space="0" w:color="auto"/>
            <w:left w:val="none" w:sz="0" w:space="0" w:color="auto"/>
            <w:bottom w:val="none" w:sz="0" w:space="0" w:color="auto"/>
            <w:right w:val="none" w:sz="0" w:space="0" w:color="auto"/>
          </w:divBdr>
        </w:div>
        <w:div w:id="80370907">
          <w:marLeft w:val="1886"/>
          <w:marRight w:val="0"/>
          <w:marTop w:val="0"/>
          <w:marBottom w:val="160"/>
          <w:divBdr>
            <w:top w:val="none" w:sz="0" w:space="0" w:color="auto"/>
            <w:left w:val="none" w:sz="0" w:space="0" w:color="auto"/>
            <w:bottom w:val="none" w:sz="0" w:space="0" w:color="auto"/>
            <w:right w:val="none" w:sz="0" w:space="0" w:color="auto"/>
          </w:divBdr>
        </w:div>
        <w:div w:id="1289436903">
          <w:marLeft w:val="1886"/>
          <w:marRight w:val="0"/>
          <w:marTop w:val="0"/>
          <w:marBottom w:val="160"/>
          <w:divBdr>
            <w:top w:val="none" w:sz="0" w:space="0" w:color="auto"/>
            <w:left w:val="none" w:sz="0" w:space="0" w:color="auto"/>
            <w:bottom w:val="none" w:sz="0" w:space="0" w:color="auto"/>
            <w:right w:val="none" w:sz="0" w:space="0" w:color="auto"/>
          </w:divBdr>
        </w:div>
        <w:div w:id="1549995097">
          <w:marLeft w:val="1886"/>
          <w:marRight w:val="0"/>
          <w:marTop w:val="0"/>
          <w:marBottom w:val="160"/>
          <w:divBdr>
            <w:top w:val="none" w:sz="0" w:space="0" w:color="auto"/>
            <w:left w:val="none" w:sz="0" w:space="0" w:color="auto"/>
            <w:bottom w:val="none" w:sz="0" w:space="0" w:color="auto"/>
            <w:right w:val="none" w:sz="0" w:space="0" w:color="auto"/>
          </w:divBdr>
        </w:div>
        <w:div w:id="1932811630">
          <w:marLeft w:val="1886"/>
          <w:marRight w:val="0"/>
          <w:marTop w:val="0"/>
          <w:marBottom w:val="160"/>
          <w:divBdr>
            <w:top w:val="none" w:sz="0" w:space="0" w:color="auto"/>
            <w:left w:val="none" w:sz="0" w:space="0" w:color="auto"/>
            <w:bottom w:val="none" w:sz="0" w:space="0" w:color="auto"/>
            <w:right w:val="none" w:sz="0" w:space="0" w:color="auto"/>
          </w:divBdr>
        </w:div>
      </w:divsChild>
    </w:div>
    <w:div w:id="1712220381">
      <w:bodyDiv w:val="1"/>
      <w:marLeft w:val="0"/>
      <w:marRight w:val="0"/>
      <w:marTop w:val="0"/>
      <w:marBottom w:val="0"/>
      <w:divBdr>
        <w:top w:val="none" w:sz="0" w:space="0" w:color="auto"/>
        <w:left w:val="none" w:sz="0" w:space="0" w:color="auto"/>
        <w:bottom w:val="none" w:sz="0" w:space="0" w:color="auto"/>
        <w:right w:val="none" w:sz="0" w:space="0" w:color="auto"/>
      </w:divBdr>
      <w:divsChild>
        <w:div w:id="1389962145">
          <w:marLeft w:val="1987"/>
          <w:marRight w:val="0"/>
          <w:marTop w:val="0"/>
          <w:marBottom w:val="160"/>
          <w:divBdr>
            <w:top w:val="none" w:sz="0" w:space="0" w:color="auto"/>
            <w:left w:val="none" w:sz="0" w:space="0" w:color="auto"/>
            <w:bottom w:val="none" w:sz="0" w:space="0" w:color="auto"/>
            <w:right w:val="none" w:sz="0" w:space="0" w:color="auto"/>
          </w:divBdr>
        </w:div>
        <w:div w:id="1681009339">
          <w:marLeft w:val="1886"/>
          <w:marRight w:val="0"/>
          <w:marTop w:val="0"/>
          <w:marBottom w:val="160"/>
          <w:divBdr>
            <w:top w:val="none" w:sz="0" w:space="0" w:color="auto"/>
            <w:left w:val="none" w:sz="0" w:space="0" w:color="auto"/>
            <w:bottom w:val="none" w:sz="0" w:space="0" w:color="auto"/>
            <w:right w:val="none" w:sz="0" w:space="0" w:color="auto"/>
          </w:divBdr>
        </w:div>
        <w:div w:id="1781946770">
          <w:marLeft w:val="1886"/>
          <w:marRight w:val="0"/>
          <w:marTop w:val="0"/>
          <w:marBottom w:val="160"/>
          <w:divBdr>
            <w:top w:val="none" w:sz="0" w:space="0" w:color="auto"/>
            <w:left w:val="none" w:sz="0" w:space="0" w:color="auto"/>
            <w:bottom w:val="none" w:sz="0" w:space="0" w:color="auto"/>
            <w:right w:val="none" w:sz="0" w:space="0" w:color="auto"/>
          </w:divBdr>
        </w:div>
        <w:div w:id="2035959112">
          <w:marLeft w:val="1886"/>
          <w:marRight w:val="0"/>
          <w:marTop w:val="0"/>
          <w:marBottom w:val="1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2443</Words>
  <Characters>13926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jigme Dorji</dc:creator>
  <cp:keywords/>
  <dc:description/>
  <cp:lastModifiedBy>DELL</cp:lastModifiedBy>
  <cp:revision>61</cp:revision>
  <dcterms:created xsi:type="dcterms:W3CDTF">2018-04-25T16:13:00Z</dcterms:created>
  <dcterms:modified xsi:type="dcterms:W3CDTF">2023-05-15T01:59:00Z</dcterms:modified>
</cp:coreProperties>
</file>